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2C" w:rsidRDefault="00D665EB">
      <w:pP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extent cx="5940425" cy="84010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ть1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401050"/>
                    </a:xfrm>
                    <a:prstGeom prst="rect">
                      <a:avLst/>
                    </a:prstGeom>
                  </pic:spPr>
                </pic:pic>
              </a:graphicData>
            </a:graphic>
          </wp:inline>
        </w:drawing>
      </w:r>
      <w:bookmarkEnd w:id="0"/>
      <w:r w:rsidR="001A142C">
        <w:rPr>
          <w:rFonts w:ascii="Times New Roman" w:hAnsi="Times New Roman" w:cs="Times New Roman"/>
          <w:b/>
          <w:sz w:val="28"/>
          <w:szCs w:val="28"/>
        </w:rPr>
        <w:br w:type="page"/>
      </w:r>
    </w:p>
    <w:p w:rsidR="00F0594C" w:rsidRDefault="00F0594C" w:rsidP="00F0594C">
      <w:pPr>
        <w:pStyle w:val="a3"/>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Общие положения</w:t>
      </w:r>
    </w:p>
    <w:p w:rsidR="009F5940" w:rsidRPr="009F5940" w:rsidRDefault="009F5940" w:rsidP="009F5940">
      <w:pPr>
        <w:pStyle w:val="a3"/>
        <w:numPr>
          <w:ilvl w:val="1"/>
          <w:numId w:val="1"/>
        </w:numPr>
        <w:spacing w:after="0" w:line="240" w:lineRule="auto"/>
        <w:jc w:val="both"/>
        <w:rPr>
          <w:rFonts w:ascii="Times New Roman" w:hAnsi="Times New Roman" w:cs="Times New Roman"/>
          <w:sz w:val="28"/>
          <w:szCs w:val="28"/>
        </w:rPr>
      </w:pPr>
      <w:r w:rsidRPr="009F5940">
        <w:rPr>
          <w:rFonts w:ascii="Times New Roman" w:hAnsi="Times New Roman" w:cs="Times New Roman"/>
          <w:sz w:val="28"/>
          <w:szCs w:val="28"/>
        </w:rPr>
        <w:t>Настоящее Положение регламентирует</w:t>
      </w:r>
      <w:r w:rsidR="009D74A5">
        <w:rPr>
          <w:rFonts w:ascii="Times New Roman" w:hAnsi="Times New Roman" w:cs="Times New Roman"/>
          <w:sz w:val="28"/>
          <w:szCs w:val="28"/>
        </w:rPr>
        <w:t xml:space="preserve"> процедуру проведения экзамена </w:t>
      </w:r>
      <w:r w:rsidRPr="009F5940">
        <w:rPr>
          <w:rFonts w:ascii="Times New Roman" w:hAnsi="Times New Roman" w:cs="Times New Roman"/>
          <w:sz w:val="28"/>
          <w:szCs w:val="28"/>
        </w:rPr>
        <w:t>квалификационного</w:t>
      </w:r>
      <w:r w:rsidR="00297EE0">
        <w:rPr>
          <w:rFonts w:ascii="Times New Roman" w:hAnsi="Times New Roman" w:cs="Times New Roman"/>
          <w:sz w:val="28"/>
          <w:szCs w:val="28"/>
        </w:rPr>
        <w:t xml:space="preserve"> (далее – </w:t>
      </w:r>
      <w:proofErr w:type="gramStart"/>
      <w:r w:rsidR="00297EE0">
        <w:rPr>
          <w:rFonts w:ascii="Times New Roman" w:hAnsi="Times New Roman" w:cs="Times New Roman"/>
          <w:sz w:val="28"/>
          <w:szCs w:val="28"/>
        </w:rPr>
        <w:t>ЭК</w:t>
      </w:r>
      <w:proofErr w:type="gramEnd"/>
      <w:r w:rsidR="00297EE0">
        <w:rPr>
          <w:rFonts w:ascii="Times New Roman" w:hAnsi="Times New Roman" w:cs="Times New Roman"/>
          <w:sz w:val="28"/>
          <w:szCs w:val="28"/>
        </w:rPr>
        <w:t>)</w:t>
      </w:r>
      <w:r w:rsidRPr="009F5940">
        <w:rPr>
          <w:rFonts w:ascii="Times New Roman" w:hAnsi="Times New Roman" w:cs="Times New Roman"/>
          <w:sz w:val="28"/>
          <w:szCs w:val="28"/>
        </w:rPr>
        <w:t xml:space="preserve"> по профессиональному модулю</w:t>
      </w:r>
      <w:r w:rsidR="009D74A5">
        <w:rPr>
          <w:rFonts w:ascii="Times New Roman" w:hAnsi="Times New Roman" w:cs="Times New Roman"/>
          <w:sz w:val="28"/>
          <w:szCs w:val="28"/>
        </w:rPr>
        <w:t xml:space="preserve"> по профессии рабочего</w:t>
      </w:r>
      <w:r w:rsidRPr="009F5940">
        <w:rPr>
          <w:rFonts w:ascii="Times New Roman" w:hAnsi="Times New Roman" w:cs="Times New Roman"/>
          <w:sz w:val="28"/>
          <w:szCs w:val="28"/>
        </w:rPr>
        <w:t xml:space="preserve"> (далее – ПМ) в </w:t>
      </w:r>
      <w:r>
        <w:rPr>
          <w:rFonts w:ascii="Times New Roman" w:hAnsi="Times New Roman" w:cs="Times New Roman"/>
          <w:sz w:val="28"/>
          <w:szCs w:val="28"/>
        </w:rPr>
        <w:t xml:space="preserve"> государственном бюджетном профессиональном образовательном учреждении Новосибирской области «Сибирский геофизический колледж» (ГБПОУ НСО «СГФК») </w:t>
      </w:r>
      <w:r w:rsidRPr="009F5940">
        <w:rPr>
          <w:rFonts w:ascii="Times New Roman" w:hAnsi="Times New Roman" w:cs="Times New Roman"/>
          <w:sz w:val="28"/>
          <w:szCs w:val="28"/>
        </w:rPr>
        <w:t>(далее – колледж).</w:t>
      </w:r>
    </w:p>
    <w:p w:rsidR="00F0594C" w:rsidRDefault="00F0594C" w:rsidP="00F0594C">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Положение </w:t>
      </w:r>
      <w:r w:rsidR="00860964">
        <w:rPr>
          <w:rFonts w:ascii="Times New Roman" w:hAnsi="Times New Roman" w:cs="Times New Roman"/>
          <w:sz w:val="28"/>
          <w:szCs w:val="28"/>
        </w:rPr>
        <w:t xml:space="preserve">разработано в соответствии </w:t>
      </w:r>
      <w:proofErr w:type="gramStart"/>
      <w:r w:rsidR="00860964">
        <w:rPr>
          <w:rFonts w:ascii="Times New Roman" w:hAnsi="Times New Roman" w:cs="Times New Roman"/>
          <w:sz w:val="28"/>
          <w:szCs w:val="28"/>
        </w:rPr>
        <w:t>с</w:t>
      </w:r>
      <w:proofErr w:type="gramEnd"/>
      <w:r w:rsidR="00860964">
        <w:rPr>
          <w:rFonts w:ascii="Times New Roman" w:hAnsi="Times New Roman" w:cs="Times New Roman"/>
          <w:sz w:val="28"/>
          <w:szCs w:val="28"/>
        </w:rPr>
        <w:t>:</w:t>
      </w:r>
    </w:p>
    <w:p w:rsidR="00860964" w:rsidRDefault="00860964" w:rsidP="0086096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w:t>
      </w:r>
      <w:r w:rsidR="009F5940">
        <w:rPr>
          <w:rFonts w:ascii="Times New Roman" w:hAnsi="Times New Roman" w:cs="Times New Roman"/>
          <w:sz w:val="28"/>
          <w:szCs w:val="28"/>
        </w:rPr>
        <w:t>ым законом</w:t>
      </w:r>
      <w:r>
        <w:rPr>
          <w:rFonts w:ascii="Times New Roman" w:hAnsi="Times New Roman" w:cs="Times New Roman"/>
          <w:sz w:val="28"/>
          <w:szCs w:val="28"/>
        </w:rPr>
        <w:t xml:space="preserve"> от 29 декабря 2012 года № 273 – ФЗ «Об образовании в Российской Федерации»;</w:t>
      </w:r>
    </w:p>
    <w:p w:rsidR="009F5940" w:rsidRDefault="009F5940" w:rsidP="009F5940">
      <w:pPr>
        <w:pStyle w:val="a3"/>
        <w:numPr>
          <w:ilvl w:val="0"/>
          <w:numId w:val="2"/>
        </w:numPr>
        <w:spacing w:after="0" w:line="240" w:lineRule="auto"/>
        <w:jc w:val="both"/>
        <w:rPr>
          <w:rFonts w:ascii="Times New Roman" w:hAnsi="Times New Roman" w:cs="Times New Roman"/>
          <w:sz w:val="28"/>
          <w:szCs w:val="28"/>
        </w:rPr>
      </w:pPr>
      <w:r w:rsidRPr="009F5940">
        <w:rPr>
          <w:rFonts w:ascii="Times New Roman" w:hAnsi="Times New Roman" w:cs="Times New Roman"/>
          <w:sz w:val="28"/>
          <w:szCs w:val="28"/>
        </w:rPr>
        <w:t>Порядком организации и осуществления образовательной деятельности по образовательным программам среднего профессионального образования, утв. приказом Минобрнауки РФ от 14.06.2013 № 464;</w:t>
      </w:r>
    </w:p>
    <w:p w:rsidR="00297EE0" w:rsidRPr="00297EE0" w:rsidRDefault="00297EE0" w:rsidP="00297EE0">
      <w:pPr>
        <w:pStyle w:val="a3"/>
        <w:numPr>
          <w:ilvl w:val="0"/>
          <w:numId w:val="2"/>
        </w:numPr>
        <w:spacing w:after="0" w:line="240" w:lineRule="auto"/>
        <w:jc w:val="both"/>
        <w:rPr>
          <w:rFonts w:ascii="Times New Roman" w:hAnsi="Times New Roman" w:cs="Times New Roman"/>
          <w:sz w:val="28"/>
          <w:szCs w:val="28"/>
        </w:rPr>
      </w:pPr>
      <w:r w:rsidRPr="00297EE0">
        <w:rPr>
          <w:rFonts w:ascii="Times New Roman" w:hAnsi="Times New Roman" w:cs="Times New Roman"/>
          <w:sz w:val="28"/>
          <w:szCs w:val="28"/>
        </w:rPr>
        <w:t>Федеральным законом от 1 декабря 2007 г. N 307-ФЗ</w:t>
      </w:r>
      <w:r>
        <w:rPr>
          <w:rFonts w:ascii="Times New Roman" w:hAnsi="Times New Roman" w:cs="Times New Roman"/>
          <w:sz w:val="28"/>
          <w:szCs w:val="28"/>
        </w:rPr>
        <w:t xml:space="preserve"> (изм. и доп. От 29.12.2012)</w:t>
      </w:r>
      <w:r w:rsidRPr="00297EE0">
        <w:rPr>
          <w:rFonts w:ascii="Times New Roman" w:hAnsi="Times New Roman" w:cs="Times New Roman"/>
          <w:sz w:val="28"/>
          <w:szCs w:val="28"/>
        </w:rPr>
        <w:t xml:space="preserve"> </w:t>
      </w:r>
      <w:r>
        <w:rPr>
          <w:rFonts w:ascii="Times New Roman" w:hAnsi="Times New Roman" w:cs="Times New Roman"/>
          <w:sz w:val="28"/>
          <w:szCs w:val="28"/>
        </w:rPr>
        <w:t>«</w:t>
      </w:r>
      <w:r w:rsidRPr="00297EE0">
        <w:rPr>
          <w:rFonts w:ascii="Times New Roman" w:hAnsi="Times New Roman" w:cs="Times New Roman"/>
          <w:sz w:val="28"/>
          <w:szCs w:val="28"/>
        </w:rPr>
        <w: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w:t>
      </w:r>
      <w:r>
        <w:rPr>
          <w:rFonts w:ascii="Times New Roman" w:hAnsi="Times New Roman" w:cs="Times New Roman"/>
          <w:sz w:val="28"/>
          <w:szCs w:val="28"/>
        </w:rPr>
        <w:t>и профессионального образования»</w:t>
      </w:r>
    </w:p>
    <w:p w:rsidR="00297EE0" w:rsidRDefault="00297EE0" w:rsidP="00297EE0">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Федеральными государственными образовательными стандартами среднего профессионального образования;</w:t>
      </w:r>
    </w:p>
    <w:p w:rsidR="00297EE0" w:rsidRPr="00297EE0" w:rsidRDefault="00297EE0" w:rsidP="00297EE0">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Уставом колледжа.</w:t>
      </w:r>
    </w:p>
    <w:p w:rsidR="00836143" w:rsidRPr="00836143" w:rsidRDefault="00836143" w:rsidP="00836143">
      <w:pPr>
        <w:pStyle w:val="a3"/>
        <w:numPr>
          <w:ilvl w:val="1"/>
          <w:numId w:val="1"/>
        </w:numPr>
        <w:spacing w:after="0" w:line="240" w:lineRule="auto"/>
        <w:jc w:val="both"/>
        <w:rPr>
          <w:rFonts w:ascii="Times New Roman" w:hAnsi="Times New Roman" w:cs="Times New Roman"/>
          <w:sz w:val="28"/>
          <w:szCs w:val="28"/>
        </w:rPr>
      </w:pPr>
      <w:r w:rsidRPr="00836143">
        <w:rPr>
          <w:rFonts w:ascii="Times New Roman" w:hAnsi="Times New Roman" w:cs="Times New Roman"/>
          <w:sz w:val="28"/>
          <w:szCs w:val="28"/>
        </w:rPr>
        <w:t>Настоящее Положение описывает требования к содержанию, процедуре проведения и системе оценивания экзамена квалификационного.</w:t>
      </w:r>
    </w:p>
    <w:p w:rsidR="00CA1B94" w:rsidRDefault="00836143" w:rsidP="00836143">
      <w:pPr>
        <w:pStyle w:val="a3"/>
        <w:numPr>
          <w:ilvl w:val="1"/>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Если федеральный государственный образовательный стандарт среднего профессионального образования в рамках одного из видов профессиональной деятельности предусматривает освоение основной программы профессионального обучения по профессии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проходит процедуру экзамена квалификационного и получает свидетельство о профессии рабочего, должности служащего.</w:t>
      </w:r>
      <w:proofErr w:type="gramEnd"/>
      <w:r>
        <w:rPr>
          <w:rFonts w:ascii="Times New Roman" w:hAnsi="Times New Roman" w:cs="Times New Roman"/>
          <w:sz w:val="28"/>
          <w:szCs w:val="28"/>
        </w:rPr>
        <w:t xml:space="preserve"> Присвоение квалификации по профессии проводится с участием работодателя.</w:t>
      </w:r>
    </w:p>
    <w:p w:rsidR="00836143" w:rsidRPr="00836143" w:rsidRDefault="00836143" w:rsidP="00836143">
      <w:pPr>
        <w:pStyle w:val="a3"/>
        <w:numPr>
          <w:ilvl w:val="1"/>
          <w:numId w:val="1"/>
        </w:numPr>
        <w:spacing w:after="0" w:line="240" w:lineRule="auto"/>
        <w:jc w:val="both"/>
        <w:rPr>
          <w:rFonts w:ascii="Times New Roman" w:hAnsi="Times New Roman" w:cs="Times New Roman"/>
          <w:sz w:val="28"/>
          <w:szCs w:val="28"/>
        </w:rPr>
      </w:pPr>
      <w:r w:rsidRPr="00836143">
        <w:rPr>
          <w:rFonts w:ascii="Times New Roman" w:hAnsi="Times New Roman" w:cs="Times New Roman"/>
          <w:sz w:val="28"/>
          <w:szCs w:val="28"/>
        </w:rPr>
        <w:t xml:space="preserve">Целью проведения экзамена квалификационного является проверка сформированности компетенций и готовности к выполнению вида профессиональной деятельности, определенных в разделе «Требования к результатам освоения ОПОП» Федерального государственного образовательного стандарта. </w:t>
      </w:r>
    </w:p>
    <w:p w:rsidR="00836143" w:rsidRPr="00836143" w:rsidRDefault="00836143" w:rsidP="00836143">
      <w:pPr>
        <w:pStyle w:val="a3"/>
        <w:numPr>
          <w:ilvl w:val="1"/>
          <w:numId w:val="1"/>
        </w:numPr>
        <w:spacing w:after="0" w:line="240" w:lineRule="auto"/>
        <w:jc w:val="both"/>
        <w:rPr>
          <w:rFonts w:ascii="Times New Roman" w:hAnsi="Times New Roman" w:cs="Times New Roman"/>
          <w:sz w:val="28"/>
          <w:szCs w:val="28"/>
        </w:rPr>
      </w:pPr>
      <w:r w:rsidRPr="00836143">
        <w:rPr>
          <w:rFonts w:ascii="Times New Roman" w:hAnsi="Times New Roman" w:cs="Times New Roman"/>
          <w:sz w:val="28"/>
          <w:szCs w:val="28"/>
        </w:rPr>
        <w:t xml:space="preserve">Экзамен (квалификационный) представляет собой совокупность регламентированных процедур, посредством которых экспертами-экзаменаторами производится оценивание профессиональной квалификации или ее части (совокупности компетенций) студентов, </w:t>
      </w:r>
      <w:r w:rsidRPr="00836143">
        <w:rPr>
          <w:rFonts w:ascii="Times New Roman" w:hAnsi="Times New Roman" w:cs="Times New Roman"/>
          <w:sz w:val="28"/>
          <w:szCs w:val="28"/>
        </w:rPr>
        <w:lastRenderedPageBreak/>
        <w:t>завершивших освоение профессионального модуля (модулей) по профессии среднего профессионального образования, сформированной на основе модульно - компетентностного подхода.</w:t>
      </w:r>
    </w:p>
    <w:p w:rsidR="00836143" w:rsidRPr="00836143" w:rsidRDefault="00836143" w:rsidP="00836143">
      <w:pPr>
        <w:pStyle w:val="a3"/>
        <w:numPr>
          <w:ilvl w:val="1"/>
          <w:numId w:val="1"/>
        </w:numPr>
        <w:spacing w:after="0" w:line="240" w:lineRule="auto"/>
        <w:jc w:val="both"/>
        <w:rPr>
          <w:rFonts w:ascii="Times New Roman" w:hAnsi="Times New Roman" w:cs="Times New Roman"/>
          <w:sz w:val="28"/>
          <w:szCs w:val="28"/>
        </w:rPr>
      </w:pPr>
      <w:r w:rsidRPr="00836143">
        <w:rPr>
          <w:rFonts w:ascii="Times New Roman" w:hAnsi="Times New Roman" w:cs="Times New Roman"/>
          <w:sz w:val="28"/>
          <w:szCs w:val="28"/>
        </w:rPr>
        <w:t>Экзамен квалификационный проводится за счет времени, отведенного на прохождение учебной и /или производственной практики.</w:t>
      </w:r>
    </w:p>
    <w:p w:rsidR="00836143" w:rsidRPr="00836143" w:rsidRDefault="00836143" w:rsidP="00836143">
      <w:pPr>
        <w:pStyle w:val="a3"/>
        <w:numPr>
          <w:ilvl w:val="1"/>
          <w:numId w:val="1"/>
        </w:numPr>
        <w:spacing w:after="0" w:line="240" w:lineRule="auto"/>
        <w:jc w:val="both"/>
        <w:rPr>
          <w:rFonts w:ascii="Times New Roman" w:hAnsi="Times New Roman" w:cs="Times New Roman"/>
          <w:sz w:val="28"/>
          <w:szCs w:val="28"/>
        </w:rPr>
      </w:pPr>
      <w:r w:rsidRPr="00836143">
        <w:rPr>
          <w:rFonts w:ascii="Times New Roman" w:hAnsi="Times New Roman" w:cs="Times New Roman"/>
          <w:sz w:val="28"/>
          <w:szCs w:val="28"/>
        </w:rPr>
        <w:t>Интервал между экзаменами квалификационными должен быть не менее 2 календарных дней.</w:t>
      </w:r>
    </w:p>
    <w:p w:rsidR="00836143" w:rsidRPr="00836143" w:rsidRDefault="00836143" w:rsidP="00836143">
      <w:pPr>
        <w:pStyle w:val="a3"/>
        <w:numPr>
          <w:ilvl w:val="1"/>
          <w:numId w:val="1"/>
        </w:numPr>
        <w:spacing w:after="0" w:line="240" w:lineRule="auto"/>
        <w:jc w:val="both"/>
        <w:rPr>
          <w:rFonts w:ascii="Times New Roman" w:hAnsi="Times New Roman" w:cs="Times New Roman"/>
          <w:sz w:val="28"/>
          <w:szCs w:val="28"/>
        </w:rPr>
      </w:pPr>
      <w:r w:rsidRPr="00836143">
        <w:rPr>
          <w:rFonts w:ascii="Times New Roman" w:hAnsi="Times New Roman" w:cs="Times New Roman"/>
          <w:sz w:val="28"/>
          <w:szCs w:val="28"/>
        </w:rPr>
        <w:t>В период подготовки к экзамену квалификационному могут проводиться консультации за счет общего бюджета времени, отведенного на консультации.</w:t>
      </w:r>
    </w:p>
    <w:p w:rsidR="00836143" w:rsidRPr="00836143" w:rsidRDefault="00836143" w:rsidP="00836143">
      <w:pPr>
        <w:pStyle w:val="a3"/>
        <w:numPr>
          <w:ilvl w:val="1"/>
          <w:numId w:val="1"/>
        </w:numPr>
        <w:spacing w:after="0" w:line="240" w:lineRule="auto"/>
        <w:jc w:val="both"/>
        <w:rPr>
          <w:rFonts w:ascii="Times New Roman" w:hAnsi="Times New Roman" w:cs="Times New Roman"/>
          <w:sz w:val="28"/>
          <w:szCs w:val="28"/>
        </w:rPr>
      </w:pPr>
      <w:r w:rsidRPr="00836143">
        <w:rPr>
          <w:rFonts w:ascii="Times New Roman" w:hAnsi="Times New Roman" w:cs="Times New Roman"/>
          <w:sz w:val="28"/>
          <w:szCs w:val="28"/>
        </w:rPr>
        <w:t xml:space="preserve">Настоящее Положение может быть изменено или дополнено по решению Совета </w:t>
      </w:r>
      <w:r>
        <w:rPr>
          <w:rFonts w:ascii="Times New Roman" w:hAnsi="Times New Roman" w:cs="Times New Roman"/>
          <w:sz w:val="28"/>
          <w:szCs w:val="28"/>
        </w:rPr>
        <w:t>колледжа и методического совета</w:t>
      </w:r>
      <w:r w:rsidRPr="00836143">
        <w:rPr>
          <w:rFonts w:ascii="Times New Roman" w:hAnsi="Times New Roman" w:cs="Times New Roman"/>
          <w:sz w:val="28"/>
          <w:szCs w:val="28"/>
        </w:rPr>
        <w:t>.</w:t>
      </w:r>
    </w:p>
    <w:p w:rsidR="00836143" w:rsidRDefault="00836143" w:rsidP="00836143">
      <w:pPr>
        <w:pStyle w:val="a3"/>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Формы проведения экзамена квалификационного</w:t>
      </w:r>
    </w:p>
    <w:p w:rsidR="00836143" w:rsidRPr="00836143" w:rsidRDefault="00836143" w:rsidP="00836143">
      <w:pPr>
        <w:pStyle w:val="a3"/>
        <w:numPr>
          <w:ilvl w:val="1"/>
          <w:numId w:val="1"/>
        </w:numPr>
        <w:spacing w:after="0" w:line="240" w:lineRule="auto"/>
        <w:jc w:val="both"/>
        <w:rPr>
          <w:rFonts w:ascii="Times New Roman" w:hAnsi="Times New Roman" w:cs="Times New Roman"/>
          <w:sz w:val="28"/>
          <w:szCs w:val="28"/>
        </w:rPr>
      </w:pPr>
      <w:r w:rsidRPr="00836143">
        <w:rPr>
          <w:rFonts w:ascii="Times New Roman" w:hAnsi="Times New Roman" w:cs="Times New Roman"/>
          <w:sz w:val="28"/>
          <w:szCs w:val="28"/>
        </w:rPr>
        <w:t>Экзамен квалификационный в зависимости от вида профессиональной деятельности в  обязательном порядке должен включать в себя один или несколько видов аттестационных испытаний, направленных  на оценку готовности студентов, завершивших освоение профессионального модуля, к реализации вида профессиональной деятельности:</w:t>
      </w:r>
    </w:p>
    <w:p w:rsidR="00836143" w:rsidRDefault="00836143" w:rsidP="00836143">
      <w:pPr>
        <w:pStyle w:val="a3"/>
        <w:numPr>
          <w:ilvl w:val="2"/>
          <w:numId w:val="1"/>
        </w:numPr>
        <w:spacing w:after="0" w:line="240" w:lineRule="auto"/>
        <w:jc w:val="both"/>
        <w:rPr>
          <w:rFonts w:ascii="Times New Roman" w:hAnsi="Times New Roman" w:cs="Times New Roman"/>
          <w:sz w:val="28"/>
          <w:szCs w:val="28"/>
        </w:rPr>
      </w:pPr>
      <w:r w:rsidRPr="00843DB2">
        <w:rPr>
          <w:rFonts w:ascii="Times New Roman" w:hAnsi="Times New Roman" w:cs="Times New Roman"/>
          <w:sz w:val="28"/>
          <w:szCs w:val="28"/>
        </w:rPr>
        <w:t>выполнение комплексного практического задания - для оценки готовности к выполнению</w:t>
      </w:r>
      <w:r w:rsidR="00843DB2" w:rsidRPr="00843DB2">
        <w:rPr>
          <w:rFonts w:ascii="Times New Roman" w:hAnsi="Times New Roman" w:cs="Times New Roman"/>
          <w:sz w:val="28"/>
          <w:szCs w:val="28"/>
        </w:rPr>
        <w:t xml:space="preserve"> </w:t>
      </w:r>
      <w:r w:rsidRPr="00843DB2">
        <w:rPr>
          <w:rFonts w:ascii="Times New Roman" w:hAnsi="Times New Roman" w:cs="Times New Roman"/>
          <w:sz w:val="28"/>
          <w:szCs w:val="28"/>
        </w:rPr>
        <w:t>вида</w:t>
      </w:r>
      <w:r w:rsidR="00843DB2" w:rsidRPr="00843DB2">
        <w:rPr>
          <w:rFonts w:ascii="Times New Roman" w:hAnsi="Times New Roman" w:cs="Times New Roman"/>
          <w:sz w:val="28"/>
          <w:szCs w:val="28"/>
        </w:rPr>
        <w:t xml:space="preserve"> </w:t>
      </w:r>
      <w:r w:rsidRPr="00843DB2">
        <w:rPr>
          <w:rFonts w:ascii="Times New Roman" w:hAnsi="Times New Roman" w:cs="Times New Roman"/>
          <w:sz w:val="28"/>
          <w:szCs w:val="28"/>
        </w:rPr>
        <w:t>профессиональной</w:t>
      </w:r>
      <w:r w:rsidR="00843DB2" w:rsidRPr="00843DB2">
        <w:rPr>
          <w:rFonts w:ascii="Times New Roman" w:hAnsi="Times New Roman" w:cs="Times New Roman"/>
          <w:sz w:val="28"/>
          <w:szCs w:val="28"/>
        </w:rPr>
        <w:t xml:space="preserve"> </w:t>
      </w:r>
      <w:r w:rsidRPr="00843DB2">
        <w:rPr>
          <w:rFonts w:ascii="Times New Roman" w:hAnsi="Times New Roman" w:cs="Times New Roman"/>
          <w:sz w:val="28"/>
          <w:szCs w:val="28"/>
        </w:rPr>
        <w:t>деятельности.</w:t>
      </w:r>
      <w:r w:rsidR="00843DB2" w:rsidRPr="00843DB2">
        <w:rPr>
          <w:rFonts w:ascii="Times New Roman" w:hAnsi="Times New Roman" w:cs="Times New Roman"/>
          <w:sz w:val="28"/>
          <w:szCs w:val="28"/>
        </w:rPr>
        <w:t xml:space="preserve"> </w:t>
      </w:r>
      <w:r w:rsidRPr="00843DB2">
        <w:rPr>
          <w:rFonts w:ascii="Times New Roman" w:hAnsi="Times New Roman" w:cs="Times New Roman"/>
          <w:sz w:val="28"/>
          <w:szCs w:val="28"/>
        </w:rPr>
        <w:t>Технология</w:t>
      </w:r>
      <w:r w:rsidR="00843DB2" w:rsidRPr="00843DB2">
        <w:rPr>
          <w:rFonts w:ascii="Times New Roman" w:hAnsi="Times New Roman" w:cs="Times New Roman"/>
          <w:sz w:val="28"/>
          <w:szCs w:val="28"/>
        </w:rPr>
        <w:t xml:space="preserve"> </w:t>
      </w:r>
      <w:r w:rsidRPr="00843DB2">
        <w:rPr>
          <w:rFonts w:ascii="Times New Roman" w:hAnsi="Times New Roman" w:cs="Times New Roman"/>
          <w:sz w:val="28"/>
          <w:szCs w:val="28"/>
        </w:rPr>
        <w:t>оценивания:</w:t>
      </w:r>
      <w:r w:rsidR="00843DB2" w:rsidRPr="00843DB2">
        <w:rPr>
          <w:rFonts w:ascii="Times New Roman" w:hAnsi="Times New Roman" w:cs="Times New Roman"/>
          <w:sz w:val="28"/>
          <w:szCs w:val="28"/>
        </w:rPr>
        <w:t xml:space="preserve"> </w:t>
      </w:r>
      <w:r w:rsidRPr="00843DB2">
        <w:rPr>
          <w:rFonts w:ascii="Times New Roman" w:hAnsi="Times New Roman" w:cs="Times New Roman"/>
          <w:sz w:val="28"/>
          <w:szCs w:val="28"/>
        </w:rPr>
        <w:t>сопоставление</w:t>
      </w:r>
      <w:r w:rsidR="00843DB2" w:rsidRPr="00843DB2">
        <w:rPr>
          <w:rFonts w:ascii="Times New Roman" w:hAnsi="Times New Roman" w:cs="Times New Roman"/>
          <w:sz w:val="28"/>
          <w:szCs w:val="28"/>
        </w:rPr>
        <w:t xml:space="preserve"> </w:t>
      </w:r>
      <w:r w:rsidRPr="00843DB2">
        <w:rPr>
          <w:rFonts w:ascii="Times New Roman" w:hAnsi="Times New Roman" w:cs="Times New Roman"/>
          <w:sz w:val="28"/>
          <w:szCs w:val="28"/>
        </w:rPr>
        <w:t>продемонстрированных параметров деятельности и/или характеристик продукта деятельности</w:t>
      </w:r>
      <w:r w:rsidR="00843DB2" w:rsidRPr="00843DB2">
        <w:rPr>
          <w:rFonts w:ascii="Times New Roman" w:hAnsi="Times New Roman" w:cs="Times New Roman"/>
          <w:sz w:val="28"/>
          <w:szCs w:val="28"/>
        </w:rPr>
        <w:t xml:space="preserve"> </w:t>
      </w:r>
      <w:r w:rsidRPr="00843DB2">
        <w:rPr>
          <w:rFonts w:ascii="Times New Roman" w:hAnsi="Times New Roman" w:cs="Times New Roman"/>
          <w:sz w:val="28"/>
          <w:szCs w:val="28"/>
        </w:rPr>
        <w:t>с заданными эталонами и стандартами по критериям;</w:t>
      </w:r>
    </w:p>
    <w:p w:rsidR="00843DB2" w:rsidRDefault="00836143" w:rsidP="00836143">
      <w:pPr>
        <w:pStyle w:val="a3"/>
        <w:numPr>
          <w:ilvl w:val="2"/>
          <w:numId w:val="1"/>
        </w:numPr>
        <w:spacing w:after="0" w:line="240" w:lineRule="auto"/>
        <w:jc w:val="both"/>
        <w:rPr>
          <w:rFonts w:ascii="Times New Roman" w:hAnsi="Times New Roman" w:cs="Times New Roman"/>
          <w:sz w:val="28"/>
          <w:szCs w:val="28"/>
        </w:rPr>
      </w:pPr>
      <w:r w:rsidRPr="00843DB2">
        <w:rPr>
          <w:rFonts w:ascii="Times New Roman" w:hAnsi="Times New Roman" w:cs="Times New Roman"/>
          <w:sz w:val="28"/>
          <w:szCs w:val="28"/>
        </w:rPr>
        <w:t>выполнение серии практических заданий - для оценки готовности к выполнению отдельных</w:t>
      </w:r>
      <w:r w:rsidR="00843DB2" w:rsidRPr="00843DB2">
        <w:rPr>
          <w:rFonts w:ascii="Times New Roman" w:hAnsi="Times New Roman" w:cs="Times New Roman"/>
          <w:sz w:val="28"/>
          <w:szCs w:val="28"/>
        </w:rPr>
        <w:t xml:space="preserve"> </w:t>
      </w:r>
      <w:r w:rsidRPr="00843DB2">
        <w:rPr>
          <w:rFonts w:ascii="Times New Roman" w:hAnsi="Times New Roman" w:cs="Times New Roman"/>
          <w:sz w:val="28"/>
          <w:szCs w:val="28"/>
        </w:rPr>
        <w:t>трудовых функций (профессиональных компетенций). Технология оценивания: сопоставление</w:t>
      </w:r>
      <w:r w:rsidR="00843DB2" w:rsidRPr="00843DB2">
        <w:rPr>
          <w:rFonts w:ascii="Times New Roman" w:hAnsi="Times New Roman" w:cs="Times New Roman"/>
          <w:sz w:val="28"/>
          <w:szCs w:val="28"/>
        </w:rPr>
        <w:t xml:space="preserve"> </w:t>
      </w:r>
      <w:r w:rsidRPr="00843DB2">
        <w:rPr>
          <w:rFonts w:ascii="Times New Roman" w:hAnsi="Times New Roman" w:cs="Times New Roman"/>
          <w:sz w:val="28"/>
          <w:szCs w:val="28"/>
        </w:rPr>
        <w:t>параметров продемонстрированной деятельности и/или характеристик продукта деятельности</w:t>
      </w:r>
      <w:r w:rsidR="00843DB2" w:rsidRPr="00843DB2">
        <w:rPr>
          <w:rFonts w:ascii="Times New Roman" w:hAnsi="Times New Roman" w:cs="Times New Roman"/>
          <w:sz w:val="28"/>
          <w:szCs w:val="28"/>
        </w:rPr>
        <w:t xml:space="preserve"> </w:t>
      </w:r>
      <w:r w:rsidRPr="00843DB2">
        <w:rPr>
          <w:rFonts w:ascii="Times New Roman" w:hAnsi="Times New Roman" w:cs="Times New Roman"/>
          <w:sz w:val="28"/>
          <w:szCs w:val="28"/>
        </w:rPr>
        <w:t>с заданными эталонами и стандартами по критериям;</w:t>
      </w:r>
    </w:p>
    <w:p w:rsidR="00741BB4" w:rsidRPr="00442455" w:rsidRDefault="00836143" w:rsidP="00836143">
      <w:pPr>
        <w:pStyle w:val="a3"/>
        <w:numPr>
          <w:ilvl w:val="2"/>
          <w:numId w:val="1"/>
        </w:numPr>
        <w:spacing w:after="0" w:line="240" w:lineRule="auto"/>
        <w:jc w:val="both"/>
        <w:rPr>
          <w:rFonts w:ascii="Times New Roman" w:hAnsi="Times New Roman" w:cs="Times New Roman"/>
          <w:sz w:val="28"/>
          <w:szCs w:val="28"/>
        </w:rPr>
      </w:pPr>
      <w:r w:rsidRPr="00442455">
        <w:rPr>
          <w:rFonts w:ascii="Times New Roman" w:hAnsi="Times New Roman" w:cs="Times New Roman"/>
          <w:sz w:val="28"/>
          <w:szCs w:val="28"/>
        </w:rPr>
        <w:t xml:space="preserve">защита курсовой работы (проекта) в рамках </w:t>
      </w:r>
      <w:r w:rsidR="00741BB4" w:rsidRPr="00442455">
        <w:rPr>
          <w:rFonts w:ascii="Times New Roman" w:hAnsi="Times New Roman" w:cs="Times New Roman"/>
          <w:sz w:val="28"/>
          <w:szCs w:val="28"/>
        </w:rPr>
        <w:t>образовательной программы</w:t>
      </w:r>
      <w:r w:rsidRPr="00442455">
        <w:rPr>
          <w:rFonts w:ascii="Times New Roman" w:hAnsi="Times New Roman" w:cs="Times New Roman"/>
          <w:sz w:val="28"/>
          <w:szCs w:val="28"/>
        </w:rPr>
        <w:t>. Технология оценивания: сопоставление</w:t>
      </w:r>
      <w:r w:rsidR="00741BB4" w:rsidRPr="00442455">
        <w:rPr>
          <w:rFonts w:ascii="Times New Roman" w:hAnsi="Times New Roman" w:cs="Times New Roman"/>
          <w:sz w:val="28"/>
          <w:szCs w:val="28"/>
        </w:rPr>
        <w:t xml:space="preserve"> </w:t>
      </w:r>
      <w:r w:rsidRPr="00442455">
        <w:rPr>
          <w:rFonts w:ascii="Times New Roman" w:hAnsi="Times New Roman" w:cs="Times New Roman"/>
          <w:sz w:val="28"/>
          <w:szCs w:val="28"/>
        </w:rPr>
        <w:t>продукта (проекта) с эталоном (осуществляется экспертами-экзаменаторами до процедуры</w:t>
      </w:r>
      <w:r w:rsidR="00741BB4" w:rsidRPr="00442455">
        <w:rPr>
          <w:rFonts w:ascii="Times New Roman" w:hAnsi="Times New Roman" w:cs="Times New Roman"/>
          <w:sz w:val="28"/>
          <w:szCs w:val="28"/>
        </w:rPr>
        <w:t xml:space="preserve"> </w:t>
      </w:r>
      <w:r w:rsidRPr="00442455">
        <w:rPr>
          <w:rFonts w:ascii="Times New Roman" w:hAnsi="Times New Roman" w:cs="Times New Roman"/>
          <w:sz w:val="28"/>
          <w:szCs w:val="28"/>
        </w:rPr>
        <w:t>защиты) и оценка продемонстрированных на защите умений посредством экспертных оценок</w:t>
      </w:r>
      <w:r w:rsidR="00741BB4" w:rsidRPr="00442455">
        <w:rPr>
          <w:rFonts w:ascii="Times New Roman" w:hAnsi="Times New Roman" w:cs="Times New Roman"/>
          <w:sz w:val="28"/>
          <w:szCs w:val="28"/>
        </w:rPr>
        <w:t xml:space="preserve"> </w:t>
      </w:r>
      <w:r w:rsidRPr="00442455">
        <w:rPr>
          <w:rFonts w:ascii="Times New Roman" w:hAnsi="Times New Roman" w:cs="Times New Roman"/>
          <w:sz w:val="28"/>
          <w:szCs w:val="28"/>
        </w:rPr>
        <w:t xml:space="preserve">членов </w:t>
      </w:r>
      <w:r w:rsidR="00741BB4" w:rsidRPr="00442455">
        <w:rPr>
          <w:rFonts w:ascii="Times New Roman" w:hAnsi="Times New Roman" w:cs="Times New Roman"/>
          <w:sz w:val="28"/>
          <w:szCs w:val="28"/>
        </w:rPr>
        <w:t>экзаменационной</w:t>
      </w:r>
      <w:r w:rsidRPr="00442455">
        <w:rPr>
          <w:rFonts w:ascii="Times New Roman" w:hAnsi="Times New Roman" w:cs="Times New Roman"/>
          <w:sz w:val="28"/>
          <w:szCs w:val="28"/>
        </w:rPr>
        <w:t xml:space="preserve"> комисс</w:t>
      </w:r>
      <w:r w:rsidR="00741BB4" w:rsidRPr="00442455">
        <w:rPr>
          <w:rFonts w:ascii="Times New Roman" w:hAnsi="Times New Roman" w:cs="Times New Roman"/>
          <w:sz w:val="28"/>
          <w:szCs w:val="28"/>
        </w:rPr>
        <w:t>ии. При организации экзамена квалификационного</w:t>
      </w:r>
      <w:r w:rsidRPr="00442455">
        <w:rPr>
          <w:rFonts w:ascii="Times New Roman" w:hAnsi="Times New Roman" w:cs="Times New Roman"/>
          <w:sz w:val="28"/>
          <w:szCs w:val="28"/>
        </w:rPr>
        <w:t xml:space="preserve"> в форме</w:t>
      </w:r>
      <w:r w:rsidR="00442455" w:rsidRPr="00442455">
        <w:rPr>
          <w:rFonts w:ascii="Times New Roman" w:hAnsi="Times New Roman" w:cs="Times New Roman"/>
          <w:sz w:val="28"/>
          <w:szCs w:val="28"/>
        </w:rPr>
        <w:t xml:space="preserve"> </w:t>
      </w:r>
      <w:r w:rsidRPr="00442455">
        <w:rPr>
          <w:rFonts w:ascii="Times New Roman" w:hAnsi="Times New Roman" w:cs="Times New Roman"/>
          <w:sz w:val="28"/>
          <w:szCs w:val="28"/>
        </w:rPr>
        <w:t>защиты студентом курсовой работы (проекта) необходимо соблюдение следующих требований:</w:t>
      </w:r>
      <w:r w:rsidR="00741BB4" w:rsidRPr="00442455">
        <w:rPr>
          <w:rFonts w:ascii="Times New Roman" w:hAnsi="Times New Roman" w:cs="Times New Roman"/>
          <w:sz w:val="28"/>
          <w:szCs w:val="28"/>
        </w:rPr>
        <w:t xml:space="preserve"> </w:t>
      </w:r>
      <w:r w:rsidRPr="00442455">
        <w:rPr>
          <w:rFonts w:ascii="Times New Roman" w:hAnsi="Times New Roman" w:cs="Times New Roman"/>
          <w:sz w:val="28"/>
          <w:szCs w:val="28"/>
        </w:rPr>
        <w:t>выполнение студентом курсовой работы (проекта) ориентировано на решение приоритетных</w:t>
      </w:r>
      <w:r w:rsidR="00741BB4" w:rsidRPr="00442455">
        <w:rPr>
          <w:rFonts w:ascii="Times New Roman" w:hAnsi="Times New Roman" w:cs="Times New Roman"/>
          <w:sz w:val="28"/>
          <w:szCs w:val="28"/>
        </w:rPr>
        <w:t xml:space="preserve"> </w:t>
      </w:r>
      <w:r w:rsidRPr="00442455">
        <w:rPr>
          <w:rFonts w:ascii="Times New Roman" w:hAnsi="Times New Roman" w:cs="Times New Roman"/>
          <w:sz w:val="28"/>
          <w:szCs w:val="28"/>
        </w:rPr>
        <w:t>комплексных профессиональных задач, определяемых заказчиками кадров, в том числе</w:t>
      </w:r>
      <w:r w:rsidR="00741BB4" w:rsidRPr="00442455">
        <w:rPr>
          <w:rFonts w:ascii="Times New Roman" w:hAnsi="Times New Roman" w:cs="Times New Roman"/>
          <w:sz w:val="28"/>
          <w:szCs w:val="28"/>
        </w:rPr>
        <w:t xml:space="preserve"> </w:t>
      </w:r>
      <w:r w:rsidRPr="00442455">
        <w:rPr>
          <w:rFonts w:ascii="Times New Roman" w:hAnsi="Times New Roman" w:cs="Times New Roman"/>
          <w:sz w:val="28"/>
          <w:szCs w:val="28"/>
        </w:rPr>
        <w:t>организациями, в которых проходит практика по профилю специальности;</w:t>
      </w:r>
      <w:r w:rsidR="00741BB4" w:rsidRPr="00442455">
        <w:rPr>
          <w:rFonts w:ascii="Times New Roman" w:hAnsi="Times New Roman" w:cs="Times New Roman"/>
          <w:sz w:val="28"/>
          <w:szCs w:val="28"/>
        </w:rPr>
        <w:t xml:space="preserve"> </w:t>
      </w:r>
    </w:p>
    <w:p w:rsidR="00836143" w:rsidRPr="00741BB4" w:rsidRDefault="00836143" w:rsidP="00836143">
      <w:pPr>
        <w:pStyle w:val="a3"/>
        <w:numPr>
          <w:ilvl w:val="2"/>
          <w:numId w:val="1"/>
        </w:numPr>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защита</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портфолио</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может</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рассматриваться</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как</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одно из нескольких</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аттестационных</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испытаний.</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В</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портфолио</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должны</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быть</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представлены</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материалы,</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отражающие</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 xml:space="preserve">образовательные результаты </w:t>
      </w:r>
      <w:r w:rsidRPr="00741BB4">
        <w:rPr>
          <w:rFonts w:ascii="Times New Roman" w:hAnsi="Times New Roman" w:cs="Times New Roman"/>
          <w:sz w:val="28"/>
          <w:szCs w:val="28"/>
        </w:rPr>
        <w:lastRenderedPageBreak/>
        <w:t xml:space="preserve">при освоении </w:t>
      </w:r>
      <w:r w:rsidR="00741BB4" w:rsidRPr="00741BB4">
        <w:rPr>
          <w:rFonts w:ascii="Times New Roman" w:hAnsi="Times New Roman" w:cs="Times New Roman"/>
          <w:sz w:val="28"/>
          <w:szCs w:val="28"/>
        </w:rPr>
        <w:t>профессии</w:t>
      </w:r>
      <w:r w:rsidRPr="00741BB4">
        <w:rPr>
          <w:rFonts w:ascii="Times New Roman" w:hAnsi="Times New Roman" w:cs="Times New Roman"/>
          <w:sz w:val="28"/>
          <w:szCs w:val="28"/>
        </w:rPr>
        <w:t>. Технология оценивания: сопоставление</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установленных квалификационных требований с набором документированных свидетельских</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показаний, содержащихся в портфолио;</w:t>
      </w:r>
    </w:p>
    <w:p w:rsidR="00836143" w:rsidRDefault="00836143" w:rsidP="00836143">
      <w:pPr>
        <w:pStyle w:val="a3"/>
        <w:numPr>
          <w:ilvl w:val="2"/>
          <w:numId w:val="1"/>
        </w:numPr>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 xml:space="preserve">защита </w:t>
      </w:r>
      <w:r w:rsidR="00741BB4" w:rsidRPr="00741BB4">
        <w:rPr>
          <w:rFonts w:ascii="Times New Roman" w:hAnsi="Times New Roman" w:cs="Times New Roman"/>
          <w:sz w:val="28"/>
          <w:szCs w:val="28"/>
        </w:rPr>
        <w:t xml:space="preserve">учебной  и (или) </w:t>
      </w:r>
      <w:r w:rsidRPr="00741BB4">
        <w:rPr>
          <w:rFonts w:ascii="Times New Roman" w:hAnsi="Times New Roman" w:cs="Times New Roman"/>
          <w:sz w:val="28"/>
          <w:szCs w:val="28"/>
        </w:rPr>
        <w:t>производственной практики используется в тех случаях, когда оценивание освоения</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вида деятельности в рамках ПМ, невозможно обеспечить в режиме «здесь и сейчас». При этом</w:t>
      </w:r>
      <w:r w:rsidR="00741BB4" w:rsidRPr="00741BB4">
        <w:rPr>
          <w:rFonts w:ascii="Times New Roman" w:hAnsi="Times New Roman" w:cs="Times New Roman"/>
          <w:sz w:val="28"/>
          <w:szCs w:val="28"/>
        </w:rPr>
        <w:t xml:space="preserve"> учебная и (или) </w:t>
      </w:r>
      <w:r w:rsidRPr="00741BB4">
        <w:rPr>
          <w:rFonts w:ascii="Times New Roman" w:hAnsi="Times New Roman" w:cs="Times New Roman"/>
          <w:sz w:val="28"/>
          <w:szCs w:val="28"/>
        </w:rPr>
        <w:t>производственная практика может обеспечить оценку всех или большинства компетенций,</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 xml:space="preserve">относящихся к ПМ. Выбор защиты </w:t>
      </w:r>
      <w:r w:rsidR="00741BB4" w:rsidRPr="00741BB4">
        <w:rPr>
          <w:rFonts w:ascii="Times New Roman" w:hAnsi="Times New Roman" w:cs="Times New Roman"/>
          <w:sz w:val="28"/>
          <w:szCs w:val="28"/>
        </w:rPr>
        <w:t xml:space="preserve">учебной и (или) </w:t>
      </w:r>
      <w:r w:rsidRPr="00741BB4">
        <w:rPr>
          <w:rFonts w:ascii="Times New Roman" w:hAnsi="Times New Roman" w:cs="Times New Roman"/>
          <w:sz w:val="28"/>
          <w:szCs w:val="28"/>
        </w:rPr>
        <w:t>производственной практики целесообразен, если её</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содержание отражает уровень освоения закрепленных за модулем компетенций. Технология</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оценивания:</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оценка</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продемонстрированных</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при</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защите</w:t>
      </w:r>
      <w:r w:rsidR="00741BB4" w:rsidRPr="00741BB4">
        <w:rPr>
          <w:rFonts w:ascii="Times New Roman" w:hAnsi="Times New Roman" w:cs="Times New Roman"/>
          <w:sz w:val="28"/>
          <w:szCs w:val="28"/>
        </w:rPr>
        <w:t xml:space="preserve"> учебной и (или) </w:t>
      </w:r>
      <w:r w:rsidRPr="00741BB4">
        <w:rPr>
          <w:rFonts w:ascii="Times New Roman" w:hAnsi="Times New Roman" w:cs="Times New Roman"/>
          <w:sz w:val="28"/>
          <w:szCs w:val="28"/>
        </w:rPr>
        <w:t>производственной</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практики</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профессиональных и общих компетенций, приобретённого практического опыта и умений</w:t>
      </w:r>
      <w:r w:rsidR="00741BB4" w:rsidRPr="00741BB4">
        <w:rPr>
          <w:rFonts w:ascii="Times New Roman" w:hAnsi="Times New Roman" w:cs="Times New Roman"/>
          <w:sz w:val="28"/>
          <w:szCs w:val="28"/>
        </w:rPr>
        <w:t xml:space="preserve"> </w:t>
      </w:r>
      <w:r w:rsidRPr="00741BB4">
        <w:rPr>
          <w:rFonts w:ascii="Times New Roman" w:hAnsi="Times New Roman" w:cs="Times New Roman"/>
          <w:sz w:val="28"/>
          <w:szCs w:val="28"/>
        </w:rPr>
        <w:t xml:space="preserve">посредством экспертных оценок членов </w:t>
      </w:r>
      <w:r w:rsidR="00741BB4">
        <w:rPr>
          <w:rFonts w:ascii="Times New Roman" w:hAnsi="Times New Roman" w:cs="Times New Roman"/>
          <w:sz w:val="28"/>
          <w:szCs w:val="28"/>
        </w:rPr>
        <w:t>экзаменационной</w:t>
      </w:r>
      <w:r w:rsidRPr="00741BB4">
        <w:rPr>
          <w:rFonts w:ascii="Times New Roman" w:hAnsi="Times New Roman" w:cs="Times New Roman"/>
          <w:sz w:val="28"/>
          <w:szCs w:val="28"/>
        </w:rPr>
        <w:t xml:space="preserve"> комиссии;</w:t>
      </w:r>
    </w:p>
    <w:p w:rsidR="00741BB4" w:rsidRPr="00741BB4" w:rsidRDefault="00741BB4" w:rsidP="00741BB4">
      <w:pPr>
        <w:pStyle w:val="a3"/>
        <w:numPr>
          <w:ilvl w:val="2"/>
          <w:numId w:val="1"/>
        </w:numPr>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 xml:space="preserve">накопительный экзамен. При организации экзамена квалификационного могут использоваться элементы накопительной системы оценивания квалификации студентов, а  именно выполненные и успешно защищённые курсовые проекты (работы), лабораторно-практические работы, успешно сданные экзамены и дифференцированные зачёты по междисциплинарным курсам, учебной и производственной практикам, входящим в состав модуля. Технология оценивания: отдельные компетенции в составе вида профессиональной деятельности, трудоемкость выполнения которых существенно превышает ограниченное время экзамена квалификационного, решением экзаменационной комиссии в ходе экзамена квалификационного могут быть </w:t>
      </w:r>
      <w:proofErr w:type="spellStart"/>
      <w:r w:rsidRPr="00741BB4">
        <w:rPr>
          <w:rFonts w:ascii="Times New Roman" w:hAnsi="Times New Roman" w:cs="Times New Roman"/>
          <w:sz w:val="28"/>
          <w:szCs w:val="28"/>
        </w:rPr>
        <w:t>перезачтены</w:t>
      </w:r>
      <w:proofErr w:type="spellEnd"/>
      <w:r w:rsidRPr="00741BB4">
        <w:rPr>
          <w:rFonts w:ascii="Times New Roman" w:hAnsi="Times New Roman" w:cs="Times New Roman"/>
          <w:sz w:val="28"/>
          <w:szCs w:val="28"/>
        </w:rPr>
        <w:t xml:space="preserve"> по результатам собеседования со студентом. В этом случае на экзамен квалификационный представляются аттестационные листы по практике с подписями работодателей, портфолио работ и документов.</w:t>
      </w:r>
    </w:p>
    <w:p w:rsidR="00741BB4" w:rsidRDefault="00741BB4" w:rsidP="00741BB4">
      <w:pPr>
        <w:pStyle w:val="a3"/>
        <w:numPr>
          <w:ilvl w:val="1"/>
          <w:numId w:val="1"/>
        </w:numPr>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Методы оценивания и условия проведения экзамена квалификационного определяются колледжем самостоятельно.</w:t>
      </w:r>
    </w:p>
    <w:p w:rsidR="00741BB4" w:rsidRPr="00741BB4" w:rsidRDefault="00741BB4" w:rsidP="00741BB4">
      <w:pPr>
        <w:pStyle w:val="a3"/>
        <w:numPr>
          <w:ilvl w:val="0"/>
          <w:numId w:val="1"/>
        </w:numPr>
        <w:spacing w:after="0" w:line="240" w:lineRule="auto"/>
        <w:jc w:val="center"/>
        <w:rPr>
          <w:rFonts w:ascii="Times New Roman" w:hAnsi="Times New Roman" w:cs="Times New Roman"/>
          <w:b/>
          <w:sz w:val="28"/>
          <w:szCs w:val="28"/>
        </w:rPr>
      </w:pPr>
      <w:r w:rsidRPr="00741BB4">
        <w:rPr>
          <w:rFonts w:ascii="Times New Roman" w:hAnsi="Times New Roman" w:cs="Times New Roman"/>
          <w:b/>
          <w:sz w:val="28"/>
          <w:szCs w:val="28"/>
        </w:rPr>
        <w:t>Условия и порядок подготовки к экзамену квалификационному</w:t>
      </w:r>
    </w:p>
    <w:p w:rsidR="00741BB4" w:rsidRPr="00741BB4" w:rsidRDefault="00741BB4" w:rsidP="00741BB4">
      <w:pPr>
        <w:pStyle w:val="a3"/>
        <w:numPr>
          <w:ilvl w:val="1"/>
          <w:numId w:val="1"/>
        </w:numPr>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Необходимое но</w:t>
      </w:r>
      <w:r>
        <w:rPr>
          <w:rFonts w:ascii="Times New Roman" w:hAnsi="Times New Roman" w:cs="Times New Roman"/>
          <w:sz w:val="28"/>
          <w:szCs w:val="28"/>
        </w:rPr>
        <w:t>рмативное обеспечение экзамена квалификационного</w:t>
      </w:r>
      <w:r w:rsidRPr="00741BB4">
        <w:rPr>
          <w:rFonts w:ascii="Times New Roman" w:hAnsi="Times New Roman" w:cs="Times New Roman"/>
          <w:sz w:val="28"/>
          <w:szCs w:val="28"/>
        </w:rPr>
        <w:t xml:space="preserve"> включает в себя:</w:t>
      </w:r>
    </w:p>
    <w:p w:rsidR="00741BB4" w:rsidRPr="00741BB4" w:rsidRDefault="00741BB4" w:rsidP="00741BB4">
      <w:pPr>
        <w:pStyle w:val="a3"/>
        <w:numPr>
          <w:ilvl w:val="0"/>
          <w:numId w:val="12"/>
        </w:numPr>
        <w:spacing w:after="0" w:line="240" w:lineRule="auto"/>
        <w:jc w:val="both"/>
        <w:rPr>
          <w:rFonts w:ascii="Times New Roman" w:hAnsi="Times New Roman" w:cs="Times New Roman"/>
          <w:sz w:val="28"/>
          <w:szCs w:val="28"/>
        </w:rPr>
      </w:pPr>
      <w:r w:rsidRPr="00741BB4">
        <w:rPr>
          <w:rFonts w:ascii="Times New Roman" w:hAnsi="Times New Roman" w:cs="Times New Roman"/>
          <w:sz w:val="28"/>
          <w:szCs w:val="28"/>
        </w:rPr>
        <w:t>график учебного процесса по специальности;</w:t>
      </w:r>
    </w:p>
    <w:p w:rsidR="00E84635" w:rsidRDefault="00741BB4" w:rsidP="00741BB4">
      <w:pPr>
        <w:pStyle w:val="a3"/>
        <w:numPr>
          <w:ilvl w:val="0"/>
          <w:numId w:val="12"/>
        </w:numPr>
        <w:spacing w:after="0" w:line="240" w:lineRule="auto"/>
        <w:jc w:val="both"/>
        <w:rPr>
          <w:rFonts w:ascii="Times New Roman" w:hAnsi="Times New Roman" w:cs="Times New Roman"/>
          <w:sz w:val="28"/>
          <w:szCs w:val="28"/>
        </w:rPr>
      </w:pPr>
      <w:r w:rsidRPr="00E84635">
        <w:rPr>
          <w:rFonts w:ascii="Times New Roman" w:hAnsi="Times New Roman" w:cs="Times New Roman"/>
          <w:sz w:val="28"/>
          <w:szCs w:val="28"/>
        </w:rPr>
        <w:t xml:space="preserve">приказ директора </w:t>
      </w:r>
      <w:r w:rsidR="00E84635" w:rsidRPr="00E84635">
        <w:rPr>
          <w:rFonts w:ascii="Times New Roman" w:hAnsi="Times New Roman" w:cs="Times New Roman"/>
          <w:sz w:val="28"/>
          <w:szCs w:val="28"/>
        </w:rPr>
        <w:t xml:space="preserve">колледжа о проведении экзамена </w:t>
      </w:r>
      <w:r w:rsidRPr="00E84635">
        <w:rPr>
          <w:rFonts w:ascii="Times New Roman" w:hAnsi="Times New Roman" w:cs="Times New Roman"/>
          <w:sz w:val="28"/>
          <w:szCs w:val="28"/>
        </w:rPr>
        <w:t>квалификационного по профессиональному</w:t>
      </w:r>
      <w:r w:rsidR="00E84635" w:rsidRPr="00E84635">
        <w:rPr>
          <w:rFonts w:ascii="Times New Roman" w:hAnsi="Times New Roman" w:cs="Times New Roman"/>
          <w:sz w:val="28"/>
          <w:szCs w:val="28"/>
        </w:rPr>
        <w:t xml:space="preserve"> </w:t>
      </w:r>
      <w:r w:rsidRPr="00E84635">
        <w:rPr>
          <w:rFonts w:ascii="Times New Roman" w:hAnsi="Times New Roman" w:cs="Times New Roman"/>
          <w:sz w:val="28"/>
          <w:szCs w:val="28"/>
        </w:rPr>
        <w:t>модулю с указанием сроков и места его проведения, персонального состава</w:t>
      </w:r>
      <w:r w:rsidR="00E84635">
        <w:rPr>
          <w:rFonts w:ascii="Times New Roman" w:hAnsi="Times New Roman" w:cs="Times New Roman"/>
          <w:sz w:val="28"/>
          <w:szCs w:val="28"/>
        </w:rPr>
        <w:t xml:space="preserve"> </w:t>
      </w:r>
      <w:r w:rsidR="00E84635" w:rsidRPr="00E84635">
        <w:rPr>
          <w:rFonts w:ascii="Times New Roman" w:hAnsi="Times New Roman" w:cs="Times New Roman"/>
          <w:sz w:val="28"/>
          <w:szCs w:val="28"/>
        </w:rPr>
        <w:t>экзаменационной</w:t>
      </w:r>
      <w:r w:rsidRPr="00E84635">
        <w:rPr>
          <w:rFonts w:ascii="Times New Roman" w:hAnsi="Times New Roman" w:cs="Times New Roman"/>
          <w:sz w:val="28"/>
          <w:szCs w:val="28"/>
        </w:rPr>
        <w:t xml:space="preserve"> комиссии,</w:t>
      </w:r>
      <w:r w:rsidR="00E84635" w:rsidRPr="00E84635">
        <w:rPr>
          <w:rFonts w:ascii="Times New Roman" w:hAnsi="Times New Roman" w:cs="Times New Roman"/>
          <w:sz w:val="28"/>
          <w:szCs w:val="28"/>
        </w:rPr>
        <w:t xml:space="preserve"> </w:t>
      </w:r>
      <w:r w:rsidRPr="00E84635">
        <w:rPr>
          <w:rFonts w:ascii="Times New Roman" w:hAnsi="Times New Roman" w:cs="Times New Roman"/>
          <w:sz w:val="28"/>
          <w:szCs w:val="28"/>
        </w:rPr>
        <w:t>других необходимых данных (оформляется и доводится до сведения заинтересованных лиц не</w:t>
      </w:r>
      <w:r w:rsidR="00E84635">
        <w:rPr>
          <w:rFonts w:ascii="Times New Roman" w:hAnsi="Times New Roman" w:cs="Times New Roman"/>
          <w:sz w:val="28"/>
          <w:szCs w:val="28"/>
        </w:rPr>
        <w:t xml:space="preserve"> </w:t>
      </w:r>
      <w:r w:rsidR="00E84635" w:rsidRPr="00E84635">
        <w:rPr>
          <w:rFonts w:ascii="Times New Roman" w:hAnsi="Times New Roman" w:cs="Times New Roman"/>
          <w:sz w:val="28"/>
          <w:szCs w:val="28"/>
        </w:rPr>
        <w:t>позднее, чем з</w:t>
      </w:r>
      <w:r w:rsidR="00E84635">
        <w:rPr>
          <w:rFonts w:ascii="Times New Roman" w:hAnsi="Times New Roman" w:cs="Times New Roman"/>
          <w:sz w:val="28"/>
          <w:szCs w:val="28"/>
        </w:rPr>
        <w:t xml:space="preserve">а месяц до проведения экзамена </w:t>
      </w:r>
      <w:r w:rsidR="00E84635" w:rsidRPr="00E84635">
        <w:rPr>
          <w:rFonts w:ascii="Times New Roman" w:hAnsi="Times New Roman" w:cs="Times New Roman"/>
          <w:sz w:val="28"/>
          <w:szCs w:val="28"/>
        </w:rPr>
        <w:t>квалификационного);</w:t>
      </w:r>
    </w:p>
    <w:p w:rsidR="00741BB4" w:rsidRDefault="00E84635" w:rsidP="00741BB4">
      <w:pPr>
        <w:pStyle w:val="a3"/>
        <w:numPr>
          <w:ilvl w:val="0"/>
          <w:numId w:val="12"/>
        </w:numPr>
        <w:spacing w:after="0" w:line="240" w:lineRule="auto"/>
        <w:jc w:val="both"/>
        <w:rPr>
          <w:rFonts w:ascii="Times New Roman" w:hAnsi="Times New Roman" w:cs="Times New Roman"/>
          <w:sz w:val="28"/>
          <w:szCs w:val="28"/>
        </w:rPr>
      </w:pPr>
      <w:r w:rsidRPr="00E84635">
        <w:rPr>
          <w:rFonts w:ascii="Times New Roman" w:hAnsi="Times New Roman" w:cs="Times New Roman"/>
          <w:sz w:val="28"/>
          <w:szCs w:val="28"/>
        </w:rPr>
        <w:lastRenderedPageBreak/>
        <w:t>приказ директора о допуске студе</w:t>
      </w:r>
      <w:r>
        <w:rPr>
          <w:rFonts w:ascii="Times New Roman" w:hAnsi="Times New Roman" w:cs="Times New Roman"/>
          <w:sz w:val="28"/>
          <w:szCs w:val="28"/>
        </w:rPr>
        <w:t xml:space="preserve">нтов учебной группы к экзамену </w:t>
      </w:r>
      <w:r w:rsidRPr="00E84635">
        <w:rPr>
          <w:rFonts w:ascii="Times New Roman" w:hAnsi="Times New Roman" w:cs="Times New Roman"/>
          <w:sz w:val="28"/>
          <w:szCs w:val="28"/>
        </w:rPr>
        <w:t>квалификационному.</w:t>
      </w:r>
    </w:p>
    <w:p w:rsidR="00E84635" w:rsidRPr="00E84635" w:rsidRDefault="00E84635" w:rsidP="00E84635">
      <w:pPr>
        <w:pStyle w:val="a3"/>
        <w:numPr>
          <w:ilvl w:val="1"/>
          <w:numId w:val="1"/>
        </w:numPr>
        <w:spacing w:after="0" w:line="240" w:lineRule="auto"/>
        <w:jc w:val="both"/>
        <w:rPr>
          <w:rFonts w:ascii="Times New Roman" w:hAnsi="Times New Roman" w:cs="Times New Roman"/>
          <w:sz w:val="28"/>
          <w:szCs w:val="28"/>
        </w:rPr>
      </w:pPr>
      <w:r w:rsidRPr="00E84635">
        <w:rPr>
          <w:rFonts w:ascii="Times New Roman" w:hAnsi="Times New Roman" w:cs="Times New Roman"/>
          <w:sz w:val="28"/>
          <w:szCs w:val="28"/>
        </w:rPr>
        <w:t xml:space="preserve">Экзамен квалификационный проводится непосредственно по завершении </w:t>
      </w:r>
      <w:proofErr w:type="gramStart"/>
      <w:r w:rsidRPr="00E84635">
        <w:rPr>
          <w:rFonts w:ascii="Times New Roman" w:hAnsi="Times New Roman" w:cs="Times New Roman"/>
          <w:sz w:val="28"/>
          <w:szCs w:val="28"/>
        </w:rPr>
        <w:t>обучения по</w:t>
      </w:r>
      <w:proofErr w:type="gramEnd"/>
      <w:r w:rsidRPr="00E84635">
        <w:rPr>
          <w:rFonts w:ascii="Times New Roman" w:hAnsi="Times New Roman" w:cs="Times New Roman"/>
          <w:sz w:val="28"/>
          <w:szCs w:val="28"/>
        </w:rPr>
        <w:t xml:space="preserve"> профессиональному модулю по рабочей профессии.</w:t>
      </w:r>
    </w:p>
    <w:p w:rsidR="00E84635" w:rsidRDefault="00E84635" w:rsidP="00E84635">
      <w:pPr>
        <w:pStyle w:val="a3"/>
        <w:numPr>
          <w:ilvl w:val="1"/>
          <w:numId w:val="1"/>
        </w:numPr>
        <w:spacing w:after="0" w:line="240" w:lineRule="auto"/>
        <w:jc w:val="both"/>
        <w:rPr>
          <w:rFonts w:ascii="Times New Roman" w:hAnsi="Times New Roman" w:cs="Times New Roman"/>
          <w:sz w:val="28"/>
          <w:szCs w:val="28"/>
        </w:rPr>
      </w:pPr>
      <w:r w:rsidRPr="00E84635">
        <w:rPr>
          <w:rFonts w:ascii="Times New Roman" w:hAnsi="Times New Roman" w:cs="Times New Roman"/>
          <w:sz w:val="28"/>
          <w:szCs w:val="28"/>
        </w:rPr>
        <w:t>Если профессиональный модуль осваивается более одного полугодия, экзамен квалификационный организуется в последнем семестре его освоения.</w:t>
      </w:r>
    </w:p>
    <w:p w:rsidR="00E84635" w:rsidRDefault="00E84635" w:rsidP="00E84635">
      <w:pPr>
        <w:pStyle w:val="a3"/>
        <w:numPr>
          <w:ilvl w:val="1"/>
          <w:numId w:val="1"/>
        </w:numPr>
        <w:spacing w:after="0" w:line="240" w:lineRule="auto"/>
        <w:jc w:val="both"/>
        <w:rPr>
          <w:rFonts w:ascii="Times New Roman" w:hAnsi="Times New Roman" w:cs="Times New Roman"/>
          <w:sz w:val="28"/>
          <w:szCs w:val="28"/>
        </w:rPr>
      </w:pPr>
      <w:r w:rsidRPr="00E84635">
        <w:rPr>
          <w:rFonts w:ascii="Times New Roman" w:hAnsi="Times New Roman" w:cs="Times New Roman"/>
          <w:sz w:val="28"/>
          <w:szCs w:val="28"/>
        </w:rPr>
        <w:t>Условием допуска к квалификационному экзамену является успешное освоение студентом всех структурных единиц модуля: междисциплинарного курса (курсов), учебной и  (или) производственной практик, курсового проектирования (если предусмотрено учебным планом).</w:t>
      </w:r>
    </w:p>
    <w:p w:rsidR="00E84635" w:rsidRDefault="00E84635" w:rsidP="00E84635">
      <w:pPr>
        <w:pStyle w:val="a3"/>
        <w:numPr>
          <w:ilvl w:val="1"/>
          <w:numId w:val="1"/>
        </w:numPr>
        <w:spacing w:after="0" w:line="240" w:lineRule="auto"/>
        <w:jc w:val="both"/>
        <w:rPr>
          <w:rFonts w:ascii="Times New Roman" w:hAnsi="Times New Roman" w:cs="Times New Roman"/>
          <w:sz w:val="28"/>
          <w:szCs w:val="28"/>
        </w:rPr>
      </w:pPr>
      <w:r w:rsidRPr="00E84635">
        <w:rPr>
          <w:rFonts w:ascii="Times New Roman" w:hAnsi="Times New Roman" w:cs="Times New Roman"/>
          <w:sz w:val="28"/>
          <w:szCs w:val="28"/>
        </w:rPr>
        <w:t xml:space="preserve">Допуск студентов к экзамену квалификационному осуществляется заведующим очным (заочным) отделением на основании анализа результатов всех элементов промежуточного контроля. </w:t>
      </w:r>
      <w:proofErr w:type="gramStart"/>
      <w:r w:rsidRPr="00E84635">
        <w:rPr>
          <w:rFonts w:ascii="Times New Roman" w:hAnsi="Times New Roman" w:cs="Times New Roman"/>
          <w:sz w:val="28"/>
          <w:szCs w:val="28"/>
        </w:rPr>
        <w:t xml:space="preserve">Заведующий </w:t>
      </w:r>
      <w:r w:rsidR="0018601C">
        <w:rPr>
          <w:rFonts w:ascii="Times New Roman" w:hAnsi="Times New Roman" w:cs="Times New Roman"/>
          <w:sz w:val="28"/>
          <w:szCs w:val="28"/>
        </w:rPr>
        <w:t>учебной части</w:t>
      </w:r>
      <w:r w:rsidRPr="00E84635">
        <w:rPr>
          <w:rFonts w:ascii="Times New Roman" w:hAnsi="Times New Roman" w:cs="Times New Roman"/>
          <w:sz w:val="28"/>
          <w:szCs w:val="28"/>
        </w:rPr>
        <w:t xml:space="preserve"> заполняет сводную ведомость допуска к экзамену квалификационному по ПМ</w:t>
      </w:r>
      <w:r>
        <w:rPr>
          <w:rFonts w:ascii="Times New Roman" w:hAnsi="Times New Roman" w:cs="Times New Roman"/>
          <w:sz w:val="28"/>
          <w:szCs w:val="28"/>
        </w:rPr>
        <w:t xml:space="preserve"> </w:t>
      </w:r>
      <w:r w:rsidR="00DA484C">
        <w:rPr>
          <w:rFonts w:ascii="Times New Roman" w:hAnsi="Times New Roman" w:cs="Times New Roman"/>
          <w:sz w:val="28"/>
          <w:szCs w:val="28"/>
        </w:rPr>
        <w:t xml:space="preserve">и </w:t>
      </w:r>
      <w:proofErr w:type="spellStart"/>
      <w:r w:rsidR="00DA484C">
        <w:rPr>
          <w:rFonts w:ascii="Times New Roman" w:hAnsi="Times New Roman" w:cs="Times New Roman"/>
          <w:sz w:val="28"/>
          <w:szCs w:val="28"/>
        </w:rPr>
        <w:t>ознакамливает</w:t>
      </w:r>
      <w:proofErr w:type="spellEnd"/>
      <w:r w:rsidR="00DA484C">
        <w:rPr>
          <w:rFonts w:ascii="Times New Roman" w:hAnsi="Times New Roman" w:cs="Times New Roman"/>
          <w:sz w:val="28"/>
          <w:szCs w:val="28"/>
        </w:rPr>
        <w:t xml:space="preserve"> с ней обучающихся</w:t>
      </w:r>
      <w:r w:rsidR="00064AD7">
        <w:rPr>
          <w:rFonts w:ascii="Times New Roman" w:hAnsi="Times New Roman" w:cs="Times New Roman"/>
          <w:sz w:val="28"/>
          <w:szCs w:val="28"/>
        </w:rPr>
        <w:t xml:space="preserve"> </w:t>
      </w:r>
      <w:r>
        <w:rPr>
          <w:rFonts w:ascii="Times New Roman" w:hAnsi="Times New Roman" w:cs="Times New Roman"/>
          <w:sz w:val="28"/>
          <w:szCs w:val="28"/>
        </w:rPr>
        <w:t>(приложение 1)</w:t>
      </w:r>
      <w:r w:rsidRPr="00E84635">
        <w:rPr>
          <w:rFonts w:ascii="Times New Roman" w:hAnsi="Times New Roman" w:cs="Times New Roman"/>
          <w:sz w:val="28"/>
          <w:szCs w:val="28"/>
        </w:rPr>
        <w:t>.</w:t>
      </w:r>
      <w:proofErr w:type="gramEnd"/>
      <w:r w:rsidRPr="00E84635">
        <w:rPr>
          <w:rFonts w:ascii="Times New Roman" w:hAnsi="Times New Roman" w:cs="Times New Roman"/>
          <w:sz w:val="28"/>
          <w:szCs w:val="28"/>
        </w:rPr>
        <w:t xml:space="preserve"> На основании данной ведомости студент является допущенным или </w:t>
      </w:r>
      <w:r>
        <w:rPr>
          <w:rFonts w:ascii="Times New Roman" w:hAnsi="Times New Roman" w:cs="Times New Roman"/>
          <w:sz w:val="28"/>
          <w:szCs w:val="28"/>
        </w:rPr>
        <w:t xml:space="preserve">не допущенным к экзамену </w:t>
      </w:r>
      <w:r w:rsidRPr="00E84635">
        <w:rPr>
          <w:rFonts w:ascii="Times New Roman" w:hAnsi="Times New Roman" w:cs="Times New Roman"/>
          <w:sz w:val="28"/>
          <w:szCs w:val="28"/>
        </w:rPr>
        <w:t>квалификационному.</w:t>
      </w:r>
    </w:p>
    <w:p w:rsidR="00E84635" w:rsidRDefault="00E84635" w:rsidP="00E84635">
      <w:pPr>
        <w:pStyle w:val="a3"/>
        <w:numPr>
          <w:ilvl w:val="1"/>
          <w:numId w:val="1"/>
        </w:numPr>
        <w:spacing w:after="0" w:line="240" w:lineRule="auto"/>
        <w:jc w:val="both"/>
        <w:rPr>
          <w:rFonts w:ascii="Times New Roman" w:hAnsi="Times New Roman" w:cs="Times New Roman"/>
          <w:sz w:val="28"/>
          <w:szCs w:val="28"/>
        </w:rPr>
      </w:pPr>
      <w:proofErr w:type="gramStart"/>
      <w:r w:rsidRPr="00E84635">
        <w:rPr>
          <w:rFonts w:ascii="Times New Roman" w:hAnsi="Times New Roman" w:cs="Times New Roman"/>
          <w:sz w:val="28"/>
          <w:szCs w:val="28"/>
        </w:rPr>
        <w:t>Заведующий</w:t>
      </w:r>
      <w:proofErr w:type="gramEnd"/>
      <w:r w:rsidRPr="00E84635">
        <w:rPr>
          <w:rFonts w:ascii="Times New Roman" w:hAnsi="Times New Roman" w:cs="Times New Roman"/>
          <w:sz w:val="28"/>
          <w:szCs w:val="28"/>
        </w:rPr>
        <w:t xml:space="preserve"> </w:t>
      </w:r>
      <w:r w:rsidR="0018601C">
        <w:rPr>
          <w:rFonts w:ascii="Times New Roman" w:hAnsi="Times New Roman" w:cs="Times New Roman"/>
          <w:sz w:val="28"/>
          <w:szCs w:val="28"/>
        </w:rPr>
        <w:t>учебной части</w:t>
      </w:r>
      <w:r w:rsidRPr="00E84635">
        <w:rPr>
          <w:rFonts w:ascii="Times New Roman" w:hAnsi="Times New Roman" w:cs="Times New Roman"/>
          <w:sz w:val="28"/>
          <w:szCs w:val="28"/>
        </w:rPr>
        <w:t xml:space="preserve"> информирует участников</w:t>
      </w:r>
      <w:r w:rsidR="00D76B9B">
        <w:rPr>
          <w:rFonts w:ascii="Times New Roman" w:hAnsi="Times New Roman" w:cs="Times New Roman"/>
          <w:sz w:val="28"/>
          <w:szCs w:val="28"/>
        </w:rPr>
        <w:t xml:space="preserve"> экзамена </w:t>
      </w:r>
      <w:r w:rsidRPr="00E84635">
        <w:rPr>
          <w:rFonts w:ascii="Times New Roman" w:hAnsi="Times New Roman" w:cs="Times New Roman"/>
          <w:sz w:val="28"/>
          <w:szCs w:val="28"/>
        </w:rPr>
        <w:t>квалификационного о дате, времени и месте его проведения; готовит оценочную ведомость по ПМ на каждого студента</w:t>
      </w:r>
      <w:r>
        <w:rPr>
          <w:rFonts w:ascii="Times New Roman" w:hAnsi="Times New Roman" w:cs="Times New Roman"/>
          <w:sz w:val="28"/>
          <w:szCs w:val="28"/>
        </w:rPr>
        <w:t xml:space="preserve"> (приложение 2).</w:t>
      </w:r>
    </w:p>
    <w:p w:rsidR="00E84635" w:rsidRPr="00E84635" w:rsidRDefault="00E84635" w:rsidP="00E84635">
      <w:pPr>
        <w:pStyle w:val="a3"/>
        <w:numPr>
          <w:ilvl w:val="1"/>
          <w:numId w:val="1"/>
        </w:numPr>
        <w:spacing w:after="0" w:line="240" w:lineRule="auto"/>
        <w:jc w:val="both"/>
        <w:rPr>
          <w:rFonts w:ascii="Times New Roman" w:hAnsi="Times New Roman" w:cs="Times New Roman"/>
          <w:sz w:val="28"/>
          <w:szCs w:val="28"/>
        </w:rPr>
      </w:pPr>
      <w:r w:rsidRPr="00E84635">
        <w:rPr>
          <w:rFonts w:ascii="Times New Roman" w:hAnsi="Times New Roman" w:cs="Times New Roman"/>
          <w:sz w:val="28"/>
          <w:szCs w:val="28"/>
        </w:rPr>
        <w:t>Экзамен квалификационный в зависимости от профиля и содержания профессионального модуля, других значимых условий организации образовательного процесса может проводиться:</w:t>
      </w:r>
    </w:p>
    <w:p w:rsidR="00E84635" w:rsidRPr="00D76B9B" w:rsidRDefault="00E84635" w:rsidP="00D76B9B">
      <w:pPr>
        <w:pStyle w:val="a3"/>
        <w:numPr>
          <w:ilvl w:val="0"/>
          <w:numId w:val="15"/>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 xml:space="preserve">на предприятиях (в организациях) - заказчиках кадров, в том числе по месту прохождения студентами практики в </w:t>
      </w:r>
      <w:r w:rsidR="00D76B9B">
        <w:rPr>
          <w:rFonts w:ascii="Times New Roman" w:hAnsi="Times New Roman" w:cs="Times New Roman"/>
          <w:sz w:val="28"/>
          <w:szCs w:val="28"/>
        </w:rPr>
        <w:t>рамках профессионального модуля;</w:t>
      </w:r>
    </w:p>
    <w:p w:rsidR="00E84635" w:rsidRPr="00D76B9B" w:rsidRDefault="00E84635" w:rsidP="00D76B9B">
      <w:pPr>
        <w:pStyle w:val="a3"/>
        <w:numPr>
          <w:ilvl w:val="0"/>
          <w:numId w:val="15"/>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в специализированных учебных центрах, в структурах корпоративного</w:t>
      </w:r>
      <w:r w:rsidR="00D76B9B" w:rsidRPr="00D76B9B">
        <w:rPr>
          <w:rFonts w:ascii="Times New Roman" w:hAnsi="Times New Roman" w:cs="Times New Roman"/>
          <w:sz w:val="28"/>
          <w:szCs w:val="28"/>
        </w:rPr>
        <w:t xml:space="preserve"> </w:t>
      </w:r>
      <w:r w:rsidRPr="00D76B9B">
        <w:rPr>
          <w:rFonts w:ascii="Times New Roman" w:hAnsi="Times New Roman" w:cs="Times New Roman"/>
          <w:sz w:val="28"/>
          <w:szCs w:val="28"/>
        </w:rPr>
        <w:t>обучения и внутрифирменной подготовки предприятий соответствующего отраслевого сегмента</w:t>
      </w:r>
      <w:r w:rsidR="00D76B9B" w:rsidRPr="00D76B9B">
        <w:rPr>
          <w:rFonts w:ascii="Times New Roman" w:hAnsi="Times New Roman" w:cs="Times New Roman"/>
          <w:sz w:val="28"/>
          <w:szCs w:val="28"/>
        </w:rPr>
        <w:t xml:space="preserve"> </w:t>
      </w:r>
      <w:r w:rsidR="00D76B9B">
        <w:rPr>
          <w:rFonts w:ascii="Times New Roman" w:hAnsi="Times New Roman" w:cs="Times New Roman"/>
          <w:sz w:val="28"/>
          <w:szCs w:val="28"/>
        </w:rPr>
        <w:t>областного рынка труда;</w:t>
      </w:r>
    </w:p>
    <w:p w:rsidR="00E84635" w:rsidRPr="00D76B9B" w:rsidRDefault="00E84635" w:rsidP="00D76B9B">
      <w:pPr>
        <w:pStyle w:val="a3"/>
        <w:numPr>
          <w:ilvl w:val="0"/>
          <w:numId w:val="15"/>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в ресурсных центра</w:t>
      </w:r>
      <w:r w:rsidR="00D76B9B" w:rsidRPr="00D76B9B">
        <w:rPr>
          <w:rFonts w:ascii="Times New Roman" w:hAnsi="Times New Roman" w:cs="Times New Roman"/>
          <w:sz w:val="28"/>
          <w:szCs w:val="28"/>
        </w:rPr>
        <w:t>х профессионального образования;</w:t>
      </w:r>
    </w:p>
    <w:p w:rsidR="00E84635" w:rsidRDefault="00E84635" w:rsidP="00D76B9B">
      <w:pPr>
        <w:pStyle w:val="a3"/>
        <w:numPr>
          <w:ilvl w:val="0"/>
          <w:numId w:val="15"/>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в образовательном учреждении, где был реализован данный профессиональный модуль.</w:t>
      </w:r>
    </w:p>
    <w:p w:rsidR="00D76B9B" w:rsidRPr="00D76B9B" w:rsidRDefault="00D76B9B" w:rsidP="00D76B9B">
      <w:pPr>
        <w:pStyle w:val="a3"/>
        <w:numPr>
          <w:ilvl w:val="1"/>
          <w:numId w:val="1"/>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Фонды</w:t>
      </w:r>
      <w:r>
        <w:rPr>
          <w:rFonts w:ascii="Times New Roman" w:hAnsi="Times New Roman" w:cs="Times New Roman"/>
          <w:sz w:val="28"/>
          <w:szCs w:val="28"/>
        </w:rPr>
        <w:t xml:space="preserve"> оценочных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экзамена квалификационного</w:t>
      </w:r>
      <w:r w:rsidRPr="00D76B9B">
        <w:rPr>
          <w:rFonts w:ascii="Times New Roman" w:hAnsi="Times New Roman" w:cs="Times New Roman"/>
          <w:sz w:val="28"/>
          <w:szCs w:val="28"/>
        </w:rPr>
        <w:t xml:space="preserve"> разрабатываются по всем профессиональным модулям  преподавателями (мастерами производственного обучения), обсуждаются на </w:t>
      </w:r>
      <w:r>
        <w:rPr>
          <w:rFonts w:ascii="Times New Roman" w:hAnsi="Times New Roman" w:cs="Times New Roman"/>
          <w:sz w:val="28"/>
          <w:szCs w:val="28"/>
        </w:rPr>
        <w:t xml:space="preserve">заседаниях </w:t>
      </w:r>
      <w:r w:rsidRPr="00D76B9B">
        <w:rPr>
          <w:rFonts w:ascii="Times New Roman" w:hAnsi="Times New Roman" w:cs="Times New Roman"/>
          <w:sz w:val="28"/>
          <w:szCs w:val="28"/>
        </w:rPr>
        <w:t>ПЦК.</w:t>
      </w:r>
    </w:p>
    <w:p w:rsidR="00D76B9B" w:rsidRPr="00D76B9B" w:rsidRDefault="00D76B9B" w:rsidP="00D76B9B">
      <w:pPr>
        <w:pStyle w:val="a3"/>
        <w:numPr>
          <w:ilvl w:val="1"/>
          <w:numId w:val="1"/>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Фонды оценочных сре</w:t>
      </w:r>
      <w:proofErr w:type="gramStart"/>
      <w:r w:rsidRPr="00D76B9B">
        <w:rPr>
          <w:rFonts w:ascii="Times New Roman" w:hAnsi="Times New Roman" w:cs="Times New Roman"/>
          <w:sz w:val="28"/>
          <w:szCs w:val="28"/>
        </w:rPr>
        <w:t>дств вкл</w:t>
      </w:r>
      <w:proofErr w:type="gramEnd"/>
      <w:r w:rsidRPr="00D76B9B">
        <w:rPr>
          <w:rFonts w:ascii="Times New Roman" w:hAnsi="Times New Roman" w:cs="Times New Roman"/>
          <w:sz w:val="28"/>
          <w:szCs w:val="28"/>
        </w:rPr>
        <w:t>ючают:</w:t>
      </w:r>
    </w:p>
    <w:p w:rsidR="00D76B9B" w:rsidRPr="00D76B9B" w:rsidRDefault="00D76B9B" w:rsidP="00D76B9B">
      <w:pPr>
        <w:pStyle w:val="a3"/>
        <w:numPr>
          <w:ilvl w:val="0"/>
          <w:numId w:val="17"/>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перечень оценочных заданий и вопросов;</w:t>
      </w:r>
    </w:p>
    <w:p w:rsidR="00D76B9B" w:rsidRPr="00D76B9B" w:rsidRDefault="00D76B9B" w:rsidP="00D76B9B">
      <w:pPr>
        <w:pStyle w:val="a3"/>
        <w:numPr>
          <w:ilvl w:val="0"/>
          <w:numId w:val="17"/>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оценочные ведомости;</w:t>
      </w:r>
    </w:p>
    <w:p w:rsidR="00D76B9B" w:rsidRPr="00D76B9B" w:rsidRDefault="00D76B9B" w:rsidP="00D76B9B">
      <w:pPr>
        <w:pStyle w:val="a3"/>
        <w:numPr>
          <w:ilvl w:val="0"/>
          <w:numId w:val="17"/>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критерии оценивания;</w:t>
      </w:r>
    </w:p>
    <w:p w:rsidR="00D76B9B" w:rsidRPr="00D76B9B" w:rsidRDefault="00D76B9B" w:rsidP="00D76B9B">
      <w:pPr>
        <w:pStyle w:val="a3"/>
        <w:numPr>
          <w:ilvl w:val="0"/>
          <w:numId w:val="17"/>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 xml:space="preserve">руководство по оцениванию для экзаменационной комиссии; </w:t>
      </w:r>
    </w:p>
    <w:p w:rsidR="00D76B9B" w:rsidRPr="00D76B9B" w:rsidRDefault="00D76B9B" w:rsidP="00D76B9B">
      <w:pPr>
        <w:pStyle w:val="a3"/>
        <w:numPr>
          <w:ilvl w:val="0"/>
          <w:numId w:val="17"/>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lastRenderedPageBreak/>
        <w:t xml:space="preserve">указания по выполнению заданий </w:t>
      </w:r>
      <w:proofErr w:type="gramStart"/>
      <w:r w:rsidRPr="00D76B9B">
        <w:rPr>
          <w:rFonts w:ascii="Times New Roman" w:hAnsi="Times New Roman" w:cs="Times New Roman"/>
          <w:sz w:val="28"/>
          <w:szCs w:val="28"/>
        </w:rPr>
        <w:t>для</w:t>
      </w:r>
      <w:proofErr w:type="gramEnd"/>
      <w:r w:rsidRPr="00D76B9B">
        <w:rPr>
          <w:rFonts w:ascii="Times New Roman" w:hAnsi="Times New Roman" w:cs="Times New Roman"/>
          <w:sz w:val="28"/>
          <w:szCs w:val="28"/>
        </w:rPr>
        <w:t xml:space="preserve"> обучающихся;</w:t>
      </w:r>
    </w:p>
    <w:p w:rsidR="00D76B9B" w:rsidRPr="00D76B9B" w:rsidRDefault="00D76B9B" w:rsidP="00D76B9B">
      <w:pPr>
        <w:pStyle w:val="a3"/>
        <w:numPr>
          <w:ilvl w:val="0"/>
          <w:numId w:val="17"/>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перечень наглядных пособий, материалов справочного характера, нормативных документов и образцов техники, которые разрешены к использованию на экзамене;</w:t>
      </w:r>
    </w:p>
    <w:p w:rsidR="00D76B9B" w:rsidRPr="00D76B9B" w:rsidRDefault="00D76B9B" w:rsidP="00D76B9B">
      <w:pPr>
        <w:pStyle w:val="a3"/>
        <w:numPr>
          <w:ilvl w:val="0"/>
          <w:numId w:val="17"/>
        </w:numPr>
        <w:spacing w:after="0" w:line="240" w:lineRule="auto"/>
        <w:jc w:val="both"/>
        <w:rPr>
          <w:rFonts w:ascii="Times New Roman" w:hAnsi="Times New Roman" w:cs="Times New Roman"/>
          <w:sz w:val="28"/>
          <w:szCs w:val="28"/>
        </w:rPr>
      </w:pPr>
      <w:r w:rsidRPr="00D76B9B">
        <w:rPr>
          <w:rFonts w:ascii="Times New Roman" w:hAnsi="Times New Roman" w:cs="Times New Roman"/>
          <w:sz w:val="28"/>
          <w:szCs w:val="28"/>
        </w:rPr>
        <w:t>описание условий и требований к процедуре квалификационного экзамена и входят в состав программы квалификационного экзамена по профессиональному модулю.</w:t>
      </w:r>
    </w:p>
    <w:p w:rsidR="00D76B9B" w:rsidRPr="00E91813" w:rsidRDefault="00D76B9B" w:rsidP="00E91813">
      <w:pPr>
        <w:pStyle w:val="a3"/>
        <w:numPr>
          <w:ilvl w:val="1"/>
          <w:numId w:val="1"/>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Экзаменационный материал экзамена квалификационного по профессиональному модулю утверждается</w:t>
      </w:r>
      <w:r w:rsidR="00E91813" w:rsidRPr="00E91813">
        <w:rPr>
          <w:rFonts w:ascii="Times New Roman" w:hAnsi="Times New Roman" w:cs="Times New Roman"/>
          <w:sz w:val="28"/>
          <w:szCs w:val="28"/>
        </w:rPr>
        <w:t xml:space="preserve"> председателем предметно – цикловой комиссии, методистом и </w:t>
      </w:r>
      <w:r w:rsidRPr="00E91813">
        <w:rPr>
          <w:rFonts w:ascii="Times New Roman" w:hAnsi="Times New Roman" w:cs="Times New Roman"/>
          <w:sz w:val="28"/>
          <w:szCs w:val="28"/>
        </w:rPr>
        <w:t xml:space="preserve"> заместителем директора по учебно-производственной работе после предварительного положительного заключения работодателей за два месяца до начала производственной практики (приложение </w:t>
      </w:r>
      <w:r w:rsidR="00E91813" w:rsidRPr="00E91813">
        <w:rPr>
          <w:rFonts w:ascii="Times New Roman" w:hAnsi="Times New Roman" w:cs="Times New Roman"/>
          <w:sz w:val="28"/>
          <w:szCs w:val="28"/>
        </w:rPr>
        <w:t>3</w:t>
      </w:r>
      <w:r w:rsidRPr="00E91813">
        <w:rPr>
          <w:rFonts w:ascii="Times New Roman" w:hAnsi="Times New Roman" w:cs="Times New Roman"/>
          <w:sz w:val="28"/>
          <w:szCs w:val="28"/>
        </w:rPr>
        <w:t>).</w:t>
      </w:r>
    </w:p>
    <w:p w:rsidR="00D76B9B" w:rsidRDefault="00E91813" w:rsidP="00E91813">
      <w:pPr>
        <w:pStyle w:val="a3"/>
        <w:numPr>
          <w:ilvl w:val="1"/>
          <w:numId w:val="1"/>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 xml:space="preserve"> </w:t>
      </w:r>
      <w:proofErr w:type="gramStart"/>
      <w:r w:rsidR="00D76B9B" w:rsidRPr="00E91813">
        <w:rPr>
          <w:rFonts w:ascii="Times New Roman" w:hAnsi="Times New Roman" w:cs="Times New Roman"/>
          <w:sz w:val="28"/>
          <w:szCs w:val="28"/>
        </w:rPr>
        <w:t>График, формы, критерии оценивания и правила использования результатов экзамена квалификационного доводятся до обучающихся преподавателем (мастером производственного обучения), руководителем практики перед выходом обучающихся на</w:t>
      </w:r>
      <w:r w:rsidRPr="00E91813">
        <w:rPr>
          <w:rFonts w:ascii="Times New Roman" w:hAnsi="Times New Roman" w:cs="Times New Roman"/>
          <w:sz w:val="28"/>
          <w:szCs w:val="28"/>
        </w:rPr>
        <w:t xml:space="preserve"> учебную и (или)</w:t>
      </w:r>
      <w:r w:rsidR="00D76B9B" w:rsidRPr="00E91813">
        <w:rPr>
          <w:rFonts w:ascii="Times New Roman" w:hAnsi="Times New Roman" w:cs="Times New Roman"/>
          <w:sz w:val="28"/>
          <w:szCs w:val="28"/>
        </w:rPr>
        <w:t xml:space="preserve"> производственную практику.</w:t>
      </w:r>
      <w:proofErr w:type="gramEnd"/>
    </w:p>
    <w:p w:rsidR="00E91813" w:rsidRDefault="00E91813" w:rsidP="00E91813">
      <w:pPr>
        <w:pStyle w:val="a3"/>
        <w:numPr>
          <w:ilvl w:val="1"/>
          <w:numId w:val="1"/>
        </w:numPr>
        <w:spacing w:after="0" w:line="240" w:lineRule="auto"/>
        <w:jc w:val="both"/>
        <w:rPr>
          <w:rFonts w:ascii="Times New Roman" w:hAnsi="Times New Roman" w:cs="Times New Roman"/>
          <w:sz w:val="28"/>
          <w:szCs w:val="28"/>
        </w:rPr>
      </w:pPr>
      <w:proofErr w:type="gramStart"/>
      <w:r w:rsidRPr="00E91813">
        <w:rPr>
          <w:rFonts w:ascii="Times New Roman" w:hAnsi="Times New Roman" w:cs="Times New Roman"/>
          <w:sz w:val="28"/>
          <w:szCs w:val="28"/>
        </w:rPr>
        <w:t xml:space="preserve">Комплект контрольно-оценочных средств по ПМ и инструктивно-методические материалы для проведения оценочных процедур в рамках экзамена квалификационного готовятся преподавателями (мастерами производственного обучения) колледжа, задействованными в реализации данного профессионального модуля, согласно </w:t>
      </w:r>
      <w:r>
        <w:rPr>
          <w:rFonts w:ascii="Times New Roman" w:hAnsi="Times New Roman" w:cs="Times New Roman"/>
          <w:sz w:val="28"/>
          <w:szCs w:val="28"/>
        </w:rPr>
        <w:t xml:space="preserve">настоящего Положения и </w:t>
      </w:r>
      <w:r w:rsidRPr="00E91813">
        <w:rPr>
          <w:rFonts w:ascii="Times New Roman" w:hAnsi="Times New Roman" w:cs="Times New Roman"/>
          <w:sz w:val="28"/>
          <w:szCs w:val="28"/>
        </w:rPr>
        <w:t>Положению о формировании фонда оценочных средств в колледже.</w:t>
      </w:r>
      <w:proofErr w:type="gramEnd"/>
    </w:p>
    <w:p w:rsidR="00E91813" w:rsidRDefault="00E91813" w:rsidP="00E91813">
      <w:pPr>
        <w:pStyle w:val="a3"/>
        <w:numPr>
          <w:ilvl w:val="1"/>
          <w:numId w:val="1"/>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Хранятся оценочные материалы у председателей цикловых методических комиссий.</w:t>
      </w:r>
    </w:p>
    <w:p w:rsidR="00E91813" w:rsidRPr="00E91813" w:rsidRDefault="00E91813" w:rsidP="00E91813">
      <w:pPr>
        <w:pStyle w:val="a3"/>
        <w:numPr>
          <w:ilvl w:val="0"/>
          <w:numId w:val="1"/>
        </w:numPr>
        <w:spacing w:after="0" w:line="240" w:lineRule="auto"/>
        <w:jc w:val="center"/>
        <w:rPr>
          <w:rFonts w:ascii="Times New Roman" w:hAnsi="Times New Roman" w:cs="Times New Roman"/>
          <w:b/>
          <w:sz w:val="28"/>
          <w:szCs w:val="28"/>
        </w:rPr>
      </w:pPr>
      <w:r w:rsidRPr="00E91813">
        <w:rPr>
          <w:rFonts w:ascii="Times New Roman" w:hAnsi="Times New Roman" w:cs="Times New Roman"/>
          <w:b/>
          <w:sz w:val="28"/>
          <w:szCs w:val="28"/>
        </w:rPr>
        <w:t>Функции и состав экзаменационных комиссий</w:t>
      </w:r>
    </w:p>
    <w:p w:rsidR="00E91813" w:rsidRPr="00E91813" w:rsidRDefault="00E91813" w:rsidP="00E91813">
      <w:pPr>
        <w:pStyle w:val="a3"/>
        <w:numPr>
          <w:ilvl w:val="1"/>
          <w:numId w:val="1"/>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 xml:space="preserve">Состав экзаменационных комиссий формирует заместитель директора по учебно-производственной работе и утверждает директор </w:t>
      </w:r>
      <w:r>
        <w:rPr>
          <w:rFonts w:ascii="Times New Roman" w:hAnsi="Times New Roman" w:cs="Times New Roman"/>
          <w:sz w:val="28"/>
          <w:szCs w:val="28"/>
        </w:rPr>
        <w:t xml:space="preserve">колледжа </w:t>
      </w:r>
      <w:r w:rsidRPr="00E91813">
        <w:rPr>
          <w:rFonts w:ascii="Times New Roman" w:hAnsi="Times New Roman" w:cs="Times New Roman"/>
          <w:sz w:val="28"/>
          <w:szCs w:val="28"/>
        </w:rPr>
        <w:t>не позднее, чем за две недели до проведения квалификационного экзамена.</w:t>
      </w:r>
    </w:p>
    <w:p w:rsidR="00E91813" w:rsidRPr="00E91813" w:rsidRDefault="00E91813" w:rsidP="00E91813">
      <w:pPr>
        <w:pStyle w:val="a3"/>
        <w:numPr>
          <w:ilvl w:val="1"/>
          <w:numId w:val="1"/>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Численность экзаменационной комиссии должна составлять не менее 3 человек.</w:t>
      </w:r>
    </w:p>
    <w:p w:rsidR="00E91813" w:rsidRPr="00E91813" w:rsidRDefault="00E91813" w:rsidP="00E91813">
      <w:pPr>
        <w:pStyle w:val="a3"/>
        <w:numPr>
          <w:ilvl w:val="1"/>
          <w:numId w:val="1"/>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 xml:space="preserve">Председателем экзаменационной комиссии при проведении экзамена квалификационного является директор </w:t>
      </w:r>
      <w:r>
        <w:rPr>
          <w:rFonts w:ascii="Times New Roman" w:hAnsi="Times New Roman" w:cs="Times New Roman"/>
          <w:sz w:val="28"/>
          <w:szCs w:val="28"/>
        </w:rPr>
        <w:t>колледжа</w:t>
      </w:r>
      <w:r w:rsidRPr="00E91813">
        <w:rPr>
          <w:rFonts w:ascii="Times New Roman" w:hAnsi="Times New Roman" w:cs="Times New Roman"/>
          <w:sz w:val="28"/>
          <w:szCs w:val="28"/>
        </w:rPr>
        <w:t xml:space="preserve"> или его заместитель по учебно-производственной работе.</w:t>
      </w:r>
    </w:p>
    <w:p w:rsidR="00E91813" w:rsidRPr="00E91813" w:rsidRDefault="00E91813" w:rsidP="00E91813">
      <w:pPr>
        <w:pStyle w:val="a3"/>
        <w:numPr>
          <w:ilvl w:val="1"/>
          <w:numId w:val="1"/>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 xml:space="preserve">В состав экзаменационной комиссии входят также преподаватели (мастера </w:t>
      </w:r>
      <w:proofErr w:type="gramStart"/>
      <w:r w:rsidRPr="00E91813">
        <w:rPr>
          <w:rFonts w:ascii="Times New Roman" w:hAnsi="Times New Roman" w:cs="Times New Roman"/>
          <w:sz w:val="28"/>
          <w:szCs w:val="28"/>
        </w:rPr>
        <w:t>п</w:t>
      </w:r>
      <w:proofErr w:type="gramEnd"/>
      <w:r w:rsidRPr="00E91813">
        <w:rPr>
          <w:rFonts w:ascii="Times New Roman" w:hAnsi="Times New Roman" w:cs="Times New Roman"/>
          <w:sz w:val="28"/>
          <w:szCs w:val="28"/>
        </w:rPr>
        <w:t>/о) по профилю профессионального модуля, а также представители социальных партнеров, мест проведения производственной практики.</w:t>
      </w:r>
    </w:p>
    <w:p w:rsidR="00E91813" w:rsidRPr="00E91813" w:rsidRDefault="00E91813" w:rsidP="00E91813">
      <w:pPr>
        <w:pStyle w:val="a3"/>
        <w:numPr>
          <w:ilvl w:val="1"/>
          <w:numId w:val="1"/>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 xml:space="preserve">Экзаменационная комиссия: </w:t>
      </w:r>
    </w:p>
    <w:p w:rsidR="00E91813" w:rsidRPr="00E91813" w:rsidRDefault="00E91813" w:rsidP="00E91813">
      <w:pPr>
        <w:pStyle w:val="a3"/>
        <w:numPr>
          <w:ilvl w:val="0"/>
          <w:numId w:val="19"/>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 xml:space="preserve">определяет факт освоения </w:t>
      </w:r>
      <w:proofErr w:type="gramStart"/>
      <w:r w:rsidRPr="00E91813">
        <w:rPr>
          <w:rFonts w:ascii="Times New Roman" w:hAnsi="Times New Roman" w:cs="Times New Roman"/>
          <w:sz w:val="28"/>
          <w:szCs w:val="28"/>
        </w:rPr>
        <w:t>обучающимся</w:t>
      </w:r>
      <w:proofErr w:type="gramEnd"/>
      <w:r w:rsidRPr="00E91813">
        <w:rPr>
          <w:rFonts w:ascii="Times New Roman" w:hAnsi="Times New Roman" w:cs="Times New Roman"/>
          <w:sz w:val="28"/>
          <w:szCs w:val="28"/>
        </w:rPr>
        <w:t xml:space="preserve"> профессиональных компетенций, соответствующих виду профессиональной деятельности; </w:t>
      </w:r>
    </w:p>
    <w:p w:rsidR="00E91813" w:rsidRPr="00E91813" w:rsidRDefault="00E91813" w:rsidP="00E91813">
      <w:pPr>
        <w:pStyle w:val="a3"/>
        <w:numPr>
          <w:ilvl w:val="0"/>
          <w:numId w:val="19"/>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lastRenderedPageBreak/>
        <w:t xml:space="preserve">определяет уровень сложности (квалификационный разряд) выполняемых </w:t>
      </w:r>
      <w:proofErr w:type="gramStart"/>
      <w:r w:rsidRPr="00E91813">
        <w:rPr>
          <w:rFonts w:ascii="Times New Roman" w:hAnsi="Times New Roman" w:cs="Times New Roman"/>
          <w:sz w:val="28"/>
          <w:szCs w:val="28"/>
        </w:rPr>
        <w:t>обучающимся</w:t>
      </w:r>
      <w:proofErr w:type="gramEnd"/>
      <w:r w:rsidRPr="00E91813">
        <w:rPr>
          <w:rFonts w:ascii="Times New Roman" w:hAnsi="Times New Roman" w:cs="Times New Roman"/>
          <w:sz w:val="28"/>
          <w:szCs w:val="28"/>
        </w:rPr>
        <w:t xml:space="preserve"> работ в соответствии с тарифно-квалификационными требованиями (ЕТКС); </w:t>
      </w:r>
    </w:p>
    <w:p w:rsidR="00E91813" w:rsidRPr="00E91813" w:rsidRDefault="00E91813" w:rsidP="00E91813">
      <w:pPr>
        <w:pStyle w:val="a3"/>
        <w:numPr>
          <w:ilvl w:val="0"/>
          <w:numId w:val="19"/>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 xml:space="preserve">определяет степень участия обучающегося в решении задач, поставленных перед соответствующим структурным подразделением; </w:t>
      </w:r>
    </w:p>
    <w:p w:rsidR="00E91813" w:rsidRPr="00E91813" w:rsidRDefault="00E91813" w:rsidP="00E91813">
      <w:pPr>
        <w:pStyle w:val="a3"/>
        <w:numPr>
          <w:ilvl w:val="0"/>
          <w:numId w:val="19"/>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 xml:space="preserve">оценивает эффективность выполняемой работы; </w:t>
      </w:r>
    </w:p>
    <w:p w:rsidR="00E91813" w:rsidRPr="00E91813" w:rsidRDefault="00E91813" w:rsidP="00E91813">
      <w:pPr>
        <w:pStyle w:val="a3"/>
        <w:numPr>
          <w:ilvl w:val="0"/>
          <w:numId w:val="19"/>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 xml:space="preserve">оценивает личностные качества обучающегося (факт проявления общих компетенций). </w:t>
      </w:r>
    </w:p>
    <w:p w:rsidR="00E91813" w:rsidRPr="00E91813" w:rsidRDefault="00E91813" w:rsidP="00E91813">
      <w:pPr>
        <w:pStyle w:val="a3"/>
        <w:numPr>
          <w:ilvl w:val="1"/>
          <w:numId w:val="1"/>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Преподаватели колледжа, принимавшие участие в  реализации профессионального модуля, по которому проходит промежуточная аттестация, могут участвовать при проведении экзамена квалификационного в качестве наблюдателей (без права голоса в  процедурах принятия решений).</w:t>
      </w:r>
    </w:p>
    <w:p w:rsidR="00E91813" w:rsidRPr="00E91813" w:rsidRDefault="00E91813" w:rsidP="00E91813">
      <w:pPr>
        <w:pStyle w:val="a3"/>
        <w:numPr>
          <w:ilvl w:val="1"/>
          <w:numId w:val="1"/>
        </w:numPr>
        <w:spacing w:after="0" w:line="240" w:lineRule="auto"/>
        <w:jc w:val="both"/>
        <w:rPr>
          <w:rFonts w:ascii="Times New Roman" w:hAnsi="Times New Roman" w:cs="Times New Roman"/>
          <w:sz w:val="28"/>
          <w:szCs w:val="28"/>
        </w:rPr>
      </w:pPr>
      <w:r w:rsidRPr="00E91813">
        <w:rPr>
          <w:rFonts w:ascii="Times New Roman" w:hAnsi="Times New Roman" w:cs="Times New Roman"/>
          <w:sz w:val="28"/>
          <w:szCs w:val="28"/>
        </w:rPr>
        <w:t>Секретарь комиссии</w:t>
      </w:r>
      <w:r>
        <w:rPr>
          <w:rFonts w:ascii="Times New Roman" w:hAnsi="Times New Roman" w:cs="Times New Roman"/>
          <w:sz w:val="28"/>
          <w:szCs w:val="28"/>
        </w:rPr>
        <w:t>:</w:t>
      </w:r>
    </w:p>
    <w:p w:rsidR="00637854" w:rsidRDefault="00E91813" w:rsidP="00637854">
      <w:pPr>
        <w:pStyle w:val="a3"/>
        <w:numPr>
          <w:ilvl w:val="0"/>
          <w:numId w:val="21"/>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заполняет сводную ведомость учета освоения профессионального модуля (</w:t>
      </w:r>
      <w:r w:rsidR="00F2735B" w:rsidRPr="00F2735B">
        <w:rPr>
          <w:rFonts w:ascii="Times New Roman" w:hAnsi="Times New Roman" w:cs="Times New Roman"/>
          <w:sz w:val="28"/>
          <w:szCs w:val="28"/>
        </w:rPr>
        <w:t>п</w:t>
      </w:r>
      <w:r w:rsidRPr="00F2735B">
        <w:rPr>
          <w:rFonts w:ascii="Times New Roman" w:hAnsi="Times New Roman" w:cs="Times New Roman"/>
          <w:sz w:val="28"/>
          <w:szCs w:val="28"/>
        </w:rPr>
        <w:t xml:space="preserve">риложение </w:t>
      </w:r>
      <w:r w:rsidR="00F2735B" w:rsidRPr="00F2735B">
        <w:rPr>
          <w:rFonts w:ascii="Times New Roman" w:hAnsi="Times New Roman" w:cs="Times New Roman"/>
          <w:sz w:val="28"/>
          <w:szCs w:val="28"/>
        </w:rPr>
        <w:t>4</w:t>
      </w:r>
      <w:r w:rsidRPr="00637854">
        <w:rPr>
          <w:rFonts w:ascii="Times New Roman" w:hAnsi="Times New Roman" w:cs="Times New Roman"/>
          <w:sz w:val="28"/>
          <w:szCs w:val="28"/>
        </w:rPr>
        <w:t>);</w:t>
      </w:r>
    </w:p>
    <w:p w:rsidR="00E91813" w:rsidRPr="00637854" w:rsidRDefault="00E91813" w:rsidP="00637854">
      <w:pPr>
        <w:pStyle w:val="a3"/>
        <w:numPr>
          <w:ilvl w:val="0"/>
          <w:numId w:val="21"/>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заполняет оценочную ведомость по профессиональному модулю на каждого студента</w:t>
      </w:r>
      <w:r w:rsidR="00637854">
        <w:rPr>
          <w:rFonts w:ascii="Times New Roman" w:hAnsi="Times New Roman" w:cs="Times New Roman"/>
          <w:sz w:val="28"/>
          <w:szCs w:val="28"/>
        </w:rPr>
        <w:t>;</w:t>
      </w:r>
    </w:p>
    <w:p w:rsidR="00E91813" w:rsidRPr="00637854" w:rsidRDefault="00E91813" w:rsidP="00637854">
      <w:pPr>
        <w:pStyle w:val="a3"/>
        <w:numPr>
          <w:ilvl w:val="0"/>
          <w:numId w:val="21"/>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 xml:space="preserve">ведёт протокол заседания </w:t>
      </w:r>
      <w:r w:rsidR="00637854">
        <w:rPr>
          <w:rFonts w:ascii="Times New Roman" w:hAnsi="Times New Roman" w:cs="Times New Roman"/>
          <w:sz w:val="28"/>
          <w:szCs w:val="28"/>
        </w:rPr>
        <w:t>экзаменационной</w:t>
      </w:r>
      <w:r w:rsidRPr="00637854">
        <w:rPr>
          <w:rFonts w:ascii="Times New Roman" w:hAnsi="Times New Roman" w:cs="Times New Roman"/>
          <w:sz w:val="28"/>
          <w:szCs w:val="28"/>
        </w:rPr>
        <w:t xml:space="preserve"> комиссии</w:t>
      </w:r>
      <w:r w:rsidR="00F2735B">
        <w:rPr>
          <w:rFonts w:ascii="Times New Roman" w:hAnsi="Times New Roman" w:cs="Times New Roman"/>
          <w:sz w:val="28"/>
          <w:szCs w:val="28"/>
        </w:rPr>
        <w:t xml:space="preserve"> (приложение 5)</w:t>
      </w:r>
      <w:r w:rsidRPr="00637854">
        <w:rPr>
          <w:rFonts w:ascii="Times New Roman" w:hAnsi="Times New Roman" w:cs="Times New Roman"/>
          <w:sz w:val="28"/>
          <w:szCs w:val="28"/>
        </w:rPr>
        <w:t>.</w:t>
      </w:r>
    </w:p>
    <w:p w:rsidR="00E91813" w:rsidRDefault="00E91813" w:rsidP="00E91813">
      <w:pPr>
        <w:pStyle w:val="a3"/>
        <w:numPr>
          <w:ilvl w:val="1"/>
          <w:numId w:val="1"/>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Преподаватели, осуществлявшие подготовку студентов по данному ПМ, обеспечивают</w:t>
      </w:r>
      <w:r w:rsidR="00637854" w:rsidRPr="00637854">
        <w:rPr>
          <w:rFonts w:ascii="Times New Roman" w:hAnsi="Times New Roman" w:cs="Times New Roman"/>
          <w:sz w:val="28"/>
          <w:szCs w:val="28"/>
        </w:rPr>
        <w:t xml:space="preserve"> участников экзамена квалификационного</w:t>
      </w:r>
      <w:r w:rsidRPr="00637854">
        <w:rPr>
          <w:rFonts w:ascii="Times New Roman" w:hAnsi="Times New Roman" w:cs="Times New Roman"/>
          <w:sz w:val="28"/>
          <w:szCs w:val="28"/>
        </w:rPr>
        <w:t xml:space="preserve"> комплектами оценочных средств, а также необходимой</w:t>
      </w:r>
      <w:r w:rsidR="00637854" w:rsidRPr="00637854">
        <w:rPr>
          <w:rFonts w:ascii="Times New Roman" w:hAnsi="Times New Roman" w:cs="Times New Roman"/>
          <w:sz w:val="28"/>
          <w:szCs w:val="28"/>
        </w:rPr>
        <w:t xml:space="preserve"> </w:t>
      </w:r>
      <w:r w:rsidRPr="00637854">
        <w:rPr>
          <w:rFonts w:ascii="Times New Roman" w:hAnsi="Times New Roman" w:cs="Times New Roman"/>
          <w:sz w:val="28"/>
          <w:szCs w:val="28"/>
        </w:rPr>
        <w:t>документацией: учебно-методической и нормативной (ГОСТы и</w:t>
      </w:r>
      <w:r w:rsidR="00637854">
        <w:rPr>
          <w:rFonts w:ascii="Times New Roman" w:hAnsi="Times New Roman" w:cs="Times New Roman"/>
          <w:sz w:val="28"/>
          <w:szCs w:val="28"/>
        </w:rPr>
        <w:t xml:space="preserve"> </w:t>
      </w:r>
      <w:r w:rsidRPr="00637854">
        <w:rPr>
          <w:rFonts w:ascii="Times New Roman" w:hAnsi="Times New Roman" w:cs="Times New Roman"/>
          <w:sz w:val="28"/>
          <w:szCs w:val="28"/>
        </w:rPr>
        <w:t>т.д.).</w:t>
      </w:r>
    </w:p>
    <w:p w:rsidR="00637854" w:rsidRPr="00637854" w:rsidRDefault="00637854" w:rsidP="00637854">
      <w:pPr>
        <w:pStyle w:val="a3"/>
        <w:numPr>
          <w:ilvl w:val="0"/>
          <w:numId w:val="1"/>
        </w:numPr>
        <w:spacing w:after="0" w:line="240" w:lineRule="auto"/>
        <w:jc w:val="center"/>
        <w:rPr>
          <w:rFonts w:ascii="Times New Roman" w:hAnsi="Times New Roman" w:cs="Times New Roman"/>
          <w:b/>
          <w:sz w:val="28"/>
          <w:szCs w:val="28"/>
        </w:rPr>
      </w:pPr>
      <w:r w:rsidRPr="00637854">
        <w:rPr>
          <w:rFonts w:ascii="Times New Roman" w:hAnsi="Times New Roman" w:cs="Times New Roman"/>
          <w:b/>
          <w:sz w:val="28"/>
          <w:szCs w:val="28"/>
        </w:rPr>
        <w:t>Порядок проведения квалификационного экзамена</w:t>
      </w:r>
    </w:p>
    <w:p w:rsidR="00637854" w:rsidRPr="00637854" w:rsidRDefault="00637854" w:rsidP="00637854">
      <w:pPr>
        <w:pStyle w:val="a3"/>
        <w:numPr>
          <w:ilvl w:val="1"/>
          <w:numId w:val="1"/>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В помещении, где проводится экзамен квалификационный, должна быть подготовлена необходимая учебно-методическая и  нормативная документация, материально-техническое оснащение, в том числе оборудование (при необходимости) и следующие обеспечивающие оценочные процедуры документы и материалы:</w:t>
      </w:r>
    </w:p>
    <w:p w:rsidR="00637854" w:rsidRPr="00637854" w:rsidRDefault="00637854" w:rsidP="00637854">
      <w:pPr>
        <w:pStyle w:val="a3"/>
        <w:numPr>
          <w:ilvl w:val="0"/>
          <w:numId w:val="22"/>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утвержденные комплекты контрольно-оценочных средств по ПМ;</w:t>
      </w:r>
    </w:p>
    <w:p w:rsidR="00637854" w:rsidRPr="00637854" w:rsidRDefault="00637854" w:rsidP="00637854">
      <w:pPr>
        <w:pStyle w:val="a3"/>
        <w:numPr>
          <w:ilvl w:val="0"/>
          <w:numId w:val="22"/>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пакеты для экзаменаторов;</w:t>
      </w:r>
    </w:p>
    <w:p w:rsidR="00637854" w:rsidRPr="00637854" w:rsidRDefault="00637854" w:rsidP="00637854">
      <w:pPr>
        <w:pStyle w:val="a3"/>
        <w:numPr>
          <w:ilvl w:val="0"/>
          <w:numId w:val="22"/>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задания для экзаменующихся, в том числе инструкции по проведению всех аттестационных испытаний (для каждого студента, участвующего в квалификационной аттестации);</w:t>
      </w:r>
    </w:p>
    <w:p w:rsidR="00637854" w:rsidRPr="00637854" w:rsidRDefault="00637854" w:rsidP="00637854">
      <w:pPr>
        <w:pStyle w:val="a3"/>
        <w:numPr>
          <w:ilvl w:val="0"/>
          <w:numId w:val="22"/>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инструкции по технике безопасности при работе с оборудованием и компьютерной техникой во время квалификационного экзамена (если требуется в связи с условиями проведения оценивания);</w:t>
      </w:r>
    </w:p>
    <w:p w:rsidR="00637854" w:rsidRPr="00637854" w:rsidRDefault="00637854" w:rsidP="00637854">
      <w:pPr>
        <w:pStyle w:val="a3"/>
        <w:numPr>
          <w:ilvl w:val="0"/>
          <w:numId w:val="22"/>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дополнительные информационные и справочные материалы, регламентированные условиями оценивания (наглядные пособия, нормативные документы и образцы, базы данных и т.д.);</w:t>
      </w:r>
    </w:p>
    <w:p w:rsidR="00637854" w:rsidRDefault="00637854" w:rsidP="00637854">
      <w:pPr>
        <w:pStyle w:val="a3"/>
        <w:numPr>
          <w:ilvl w:val="0"/>
          <w:numId w:val="22"/>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другие необходимые нормативные и организационно - методические документы.</w:t>
      </w:r>
    </w:p>
    <w:p w:rsidR="00637854" w:rsidRPr="00637854" w:rsidRDefault="00637854" w:rsidP="00637854">
      <w:pPr>
        <w:pStyle w:val="a3"/>
        <w:numPr>
          <w:ilvl w:val="1"/>
          <w:numId w:val="1"/>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lastRenderedPageBreak/>
        <w:t xml:space="preserve">Оценка экзамена квалификационного выставляется по результатам голосования членов экзаменационной комиссии. При равном количестве голосов решающим является голос председателя экзаменационной комиссии. Решение экзаменационной комиссии сообщается </w:t>
      </w:r>
      <w:proofErr w:type="gramStart"/>
      <w:r w:rsidRPr="00637854">
        <w:rPr>
          <w:rFonts w:ascii="Times New Roman" w:hAnsi="Times New Roman" w:cs="Times New Roman"/>
          <w:sz w:val="28"/>
          <w:szCs w:val="28"/>
        </w:rPr>
        <w:t>обучающемуся</w:t>
      </w:r>
      <w:proofErr w:type="gramEnd"/>
      <w:r w:rsidRPr="00637854">
        <w:rPr>
          <w:rFonts w:ascii="Times New Roman" w:hAnsi="Times New Roman" w:cs="Times New Roman"/>
          <w:sz w:val="28"/>
          <w:szCs w:val="28"/>
        </w:rPr>
        <w:t xml:space="preserve"> в день проведения экзамена квалификационного.  </w:t>
      </w:r>
      <w:r w:rsidRPr="00637854">
        <w:rPr>
          <w:rFonts w:ascii="Times New Roman" w:hAnsi="Times New Roman" w:cs="Times New Roman"/>
          <w:sz w:val="28"/>
          <w:szCs w:val="28"/>
        </w:rPr>
        <w:tab/>
      </w:r>
    </w:p>
    <w:p w:rsidR="00637854" w:rsidRPr="00637854" w:rsidRDefault="00637854" w:rsidP="00637854">
      <w:pPr>
        <w:pStyle w:val="a3"/>
        <w:numPr>
          <w:ilvl w:val="1"/>
          <w:numId w:val="1"/>
        </w:numPr>
        <w:spacing w:after="0" w:line="240" w:lineRule="auto"/>
        <w:jc w:val="both"/>
        <w:rPr>
          <w:rFonts w:ascii="Times New Roman" w:hAnsi="Times New Roman" w:cs="Times New Roman"/>
          <w:sz w:val="28"/>
          <w:szCs w:val="28"/>
        </w:rPr>
      </w:pPr>
      <w:r w:rsidRPr="00637854">
        <w:rPr>
          <w:rFonts w:ascii="Times New Roman" w:hAnsi="Times New Roman" w:cs="Times New Roman"/>
          <w:sz w:val="28"/>
          <w:szCs w:val="28"/>
        </w:rPr>
        <w:t xml:space="preserve">По профессиональным модулям, связанным с выполнением работ по профессиям рабочих, должностям служащих, освоенных в рамках ОПОП СПО – уровень подготовки специалистов среднего звена присваивается рабочая профессия.  Результаты заносятся в </w:t>
      </w:r>
      <w:r w:rsidR="00F2735B">
        <w:rPr>
          <w:rFonts w:ascii="Times New Roman" w:hAnsi="Times New Roman" w:cs="Times New Roman"/>
          <w:sz w:val="28"/>
          <w:szCs w:val="28"/>
        </w:rPr>
        <w:t xml:space="preserve">сводную </w:t>
      </w:r>
      <w:r w:rsidRPr="00637854">
        <w:rPr>
          <w:rFonts w:ascii="Times New Roman" w:hAnsi="Times New Roman" w:cs="Times New Roman"/>
          <w:sz w:val="28"/>
          <w:szCs w:val="28"/>
        </w:rPr>
        <w:t>ведомость по присвоению профессии (приложение 4).</w:t>
      </w:r>
    </w:p>
    <w:p w:rsidR="00637854" w:rsidRPr="009E7EB0" w:rsidRDefault="00637854" w:rsidP="009E7EB0">
      <w:pPr>
        <w:pStyle w:val="a3"/>
        <w:numPr>
          <w:ilvl w:val="1"/>
          <w:numId w:val="1"/>
        </w:numPr>
        <w:spacing w:after="0" w:line="240" w:lineRule="auto"/>
        <w:jc w:val="both"/>
        <w:rPr>
          <w:rFonts w:ascii="Times New Roman" w:hAnsi="Times New Roman" w:cs="Times New Roman"/>
          <w:sz w:val="28"/>
          <w:szCs w:val="28"/>
        </w:rPr>
      </w:pPr>
      <w:proofErr w:type="gramStart"/>
      <w:r w:rsidRPr="009E7EB0">
        <w:rPr>
          <w:rFonts w:ascii="Times New Roman" w:hAnsi="Times New Roman" w:cs="Times New Roman"/>
          <w:sz w:val="28"/>
          <w:szCs w:val="28"/>
        </w:rPr>
        <w:t>Обучающимся</w:t>
      </w:r>
      <w:proofErr w:type="gramEnd"/>
      <w:r w:rsidRPr="009E7EB0">
        <w:rPr>
          <w:rFonts w:ascii="Times New Roman" w:hAnsi="Times New Roman" w:cs="Times New Roman"/>
          <w:sz w:val="28"/>
          <w:szCs w:val="28"/>
        </w:rPr>
        <w:t>, успешно сдавшим экзамен квалификационный выдается свидетельство о присвоении  профессии рабочего.</w:t>
      </w:r>
    </w:p>
    <w:p w:rsidR="00637854" w:rsidRPr="009E7EB0" w:rsidRDefault="00637854" w:rsidP="009E7EB0">
      <w:pPr>
        <w:pStyle w:val="a3"/>
        <w:numPr>
          <w:ilvl w:val="1"/>
          <w:numId w:val="1"/>
        </w:numPr>
        <w:spacing w:after="0" w:line="240" w:lineRule="auto"/>
        <w:jc w:val="both"/>
        <w:rPr>
          <w:rFonts w:ascii="Times New Roman" w:hAnsi="Times New Roman" w:cs="Times New Roman"/>
          <w:sz w:val="28"/>
          <w:szCs w:val="28"/>
        </w:rPr>
      </w:pPr>
      <w:proofErr w:type="gramStart"/>
      <w:r w:rsidRPr="009E7EB0">
        <w:rPr>
          <w:rFonts w:ascii="Times New Roman" w:hAnsi="Times New Roman" w:cs="Times New Roman"/>
          <w:sz w:val="28"/>
          <w:szCs w:val="28"/>
        </w:rPr>
        <w:t>Обучающимся</w:t>
      </w:r>
      <w:proofErr w:type="gramEnd"/>
      <w:r w:rsidRPr="009E7EB0">
        <w:rPr>
          <w:rFonts w:ascii="Times New Roman" w:hAnsi="Times New Roman" w:cs="Times New Roman"/>
          <w:sz w:val="28"/>
          <w:szCs w:val="28"/>
        </w:rPr>
        <w:t>, получившим неудовлетворительную оценку на экзамене квалификационном («вид профессиональной деятельности не освоен»), не явившимся на экзамен по неуважительной причине или не допущенным на него, разрешается пересдача не более двух экзаменов. Пересдача экзамена осуществляется в сроки, определяемые дополнительным расписанием. Пересдача одного и того же экзамена с неудовлетворительной оценкой допускается не более двух раз.</w:t>
      </w:r>
    </w:p>
    <w:p w:rsidR="00637854" w:rsidRPr="009E7EB0" w:rsidRDefault="00637854" w:rsidP="00637854">
      <w:pPr>
        <w:pStyle w:val="a3"/>
        <w:numPr>
          <w:ilvl w:val="1"/>
          <w:numId w:val="1"/>
        </w:numPr>
        <w:spacing w:after="0" w:line="240" w:lineRule="auto"/>
        <w:jc w:val="both"/>
        <w:rPr>
          <w:rFonts w:ascii="Times New Roman" w:hAnsi="Times New Roman" w:cs="Times New Roman"/>
          <w:sz w:val="28"/>
          <w:szCs w:val="28"/>
        </w:rPr>
      </w:pPr>
      <w:r w:rsidRPr="009E7EB0">
        <w:rPr>
          <w:rFonts w:ascii="Times New Roman" w:hAnsi="Times New Roman" w:cs="Times New Roman"/>
          <w:sz w:val="28"/>
          <w:szCs w:val="28"/>
        </w:rPr>
        <w:t xml:space="preserve">Председатель </w:t>
      </w:r>
      <w:r w:rsidR="009E7EB0" w:rsidRPr="009E7EB0">
        <w:rPr>
          <w:rFonts w:ascii="Times New Roman" w:hAnsi="Times New Roman" w:cs="Times New Roman"/>
          <w:sz w:val="28"/>
          <w:szCs w:val="28"/>
        </w:rPr>
        <w:t>экзаменационной</w:t>
      </w:r>
      <w:r w:rsidRPr="009E7EB0">
        <w:rPr>
          <w:rFonts w:ascii="Times New Roman" w:hAnsi="Times New Roman" w:cs="Times New Roman"/>
          <w:sz w:val="28"/>
          <w:szCs w:val="28"/>
        </w:rPr>
        <w:t xml:space="preserve"> к</w:t>
      </w:r>
      <w:r w:rsidR="009E7EB0" w:rsidRPr="009E7EB0">
        <w:rPr>
          <w:rFonts w:ascii="Times New Roman" w:hAnsi="Times New Roman" w:cs="Times New Roman"/>
          <w:sz w:val="28"/>
          <w:szCs w:val="28"/>
        </w:rPr>
        <w:t xml:space="preserve">омиссии перед началом экзамена </w:t>
      </w:r>
      <w:r w:rsidRPr="009E7EB0">
        <w:rPr>
          <w:rFonts w:ascii="Times New Roman" w:hAnsi="Times New Roman" w:cs="Times New Roman"/>
          <w:sz w:val="28"/>
          <w:szCs w:val="28"/>
        </w:rPr>
        <w:t>квалификационного</w:t>
      </w:r>
      <w:r w:rsidR="009E7EB0" w:rsidRPr="009E7EB0">
        <w:rPr>
          <w:rFonts w:ascii="Times New Roman" w:hAnsi="Times New Roman" w:cs="Times New Roman"/>
          <w:sz w:val="28"/>
          <w:szCs w:val="28"/>
        </w:rPr>
        <w:t xml:space="preserve"> </w:t>
      </w:r>
      <w:r w:rsidRPr="009E7EB0">
        <w:rPr>
          <w:rFonts w:ascii="Times New Roman" w:hAnsi="Times New Roman" w:cs="Times New Roman"/>
          <w:sz w:val="28"/>
          <w:szCs w:val="28"/>
        </w:rPr>
        <w:t>проводит инструктаж с экспертами-экзаменаторами по содержанию и технологии оценивания</w:t>
      </w:r>
      <w:r w:rsidR="009E7EB0" w:rsidRPr="009E7EB0">
        <w:rPr>
          <w:rFonts w:ascii="Times New Roman" w:hAnsi="Times New Roman" w:cs="Times New Roman"/>
          <w:sz w:val="28"/>
          <w:szCs w:val="28"/>
        </w:rPr>
        <w:t xml:space="preserve"> </w:t>
      </w:r>
      <w:r w:rsidRPr="009E7EB0">
        <w:rPr>
          <w:rFonts w:ascii="Times New Roman" w:hAnsi="Times New Roman" w:cs="Times New Roman"/>
          <w:sz w:val="28"/>
          <w:szCs w:val="28"/>
        </w:rPr>
        <w:t>образовательных</w:t>
      </w:r>
      <w:r w:rsidR="009E7EB0" w:rsidRPr="009E7EB0">
        <w:rPr>
          <w:rFonts w:ascii="Times New Roman" w:hAnsi="Times New Roman" w:cs="Times New Roman"/>
          <w:sz w:val="28"/>
          <w:szCs w:val="28"/>
        </w:rPr>
        <w:t xml:space="preserve"> </w:t>
      </w:r>
      <w:r w:rsidRPr="009E7EB0">
        <w:rPr>
          <w:rFonts w:ascii="Times New Roman" w:hAnsi="Times New Roman" w:cs="Times New Roman"/>
          <w:sz w:val="28"/>
          <w:szCs w:val="28"/>
        </w:rPr>
        <w:t>результатов,</w:t>
      </w:r>
      <w:r w:rsidR="009E7EB0" w:rsidRPr="009E7EB0">
        <w:rPr>
          <w:rFonts w:ascii="Times New Roman" w:hAnsi="Times New Roman" w:cs="Times New Roman"/>
          <w:sz w:val="28"/>
          <w:szCs w:val="28"/>
        </w:rPr>
        <w:t xml:space="preserve"> </w:t>
      </w:r>
      <w:r w:rsidRPr="009E7EB0">
        <w:rPr>
          <w:rFonts w:ascii="Times New Roman" w:hAnsi="Times New Roman" w:cs="Times New Roman"/>
          <w:sz w:val="28"/>
          <w:szCs w:val="28"/>
        </w:rPr>
        <w:t>распределяет</w:t>
      </w:r>
      <w:r w:rsidR="009E7EB0" w:rsidRPr="009E7EB0">
        <w:rPr>
          <w:rFonts w:ascii="Times New Roman" w:hAnsi="Times New Roman" w:cs="Times New Roman"/>
          <w:sz w:val="28"/>
          <w:szCs w:val="28"/>
        </w:rPr>
        <w:t xml:space="preserve"> </w:t>
      </w:r>
      <w:r w:rsidRPr="009E7EB0">
        <w:rPr>
          <w:rFonts w:ascii="Times New Roman" w:hAnsi="Times New Roman" w:cs="Times New Roman"/>
          <w:sz w:val="28"/>
          <w:szCs w:val="28"/>
        </w:rPr>
        <w:t>функции</w:t>
      </w:r>
      <w:r w:rsidR="009E7EB0" w:rsidRPr="009E7EB0">
        <w:rPr>
          <w:rFonts w:ascii="Times New Roman" w:hAnsi="Times New Roman" w:cs="Times New Roman"/>
          <w:sz w:val="28"/>
          <w:szCs w:val="28"/>
        </w:rPr>
        <w:t xml:space="preserve"> </w:t>
      </w:r>
      <w:r w:rsidRPr="009E7EB0">
        <w:rPr>
          <w:rFonts w:ascii="Times New Roman" w:hAnsi="Times New Roman" w:cs="Times New Roman"/>
          <w:sz w:val="28"/>
          <w:szCs w:val="28"/>
        </w:rPr>
        <w:t>экспертов</w:t>
      </w:r>
      <w:r w:rsidR="009E7EB0" w:rsidRPr="009E7EB0">
        <w:rPr>
          <w:rFonts w:ascii="Times New Roman" w:hAnsi="Times New Roman" w:cs="Times New Roman"/>
          <w:sz w:val="28"/>
          <w:szCs w:val="28"/>
        </w:rPr>
        <w:t xml:space="preserve"> </w:t>
      </w:r>
      <w:r w:rsidRPr="009E7EB0">
        <w:rPr>
          <w:rFonts w:ascii="Times New Roman" w:hAnsi="Times New Roman" w:cs="Times New Roman"/>
          <w:sz w:val="28"/>
          <w:szCs w:val="28"/>
        </w:rPr>
        <w:t>по</w:t>
      </w:r>
      <w:r w:rsidR="009E7EB0" w:rsidRPr="009E7EB0">
        <w:rPr>
          <w:rFonts w:ascii="Times New Roman" w:hAnsi="Times New Roman" w:cs="Times New Roman"/>
          <w:sz w:val="28"/>
          <w:szCs w:val="28"/>
        </w:rPr>
        <w:t xml:space="preserve"> </w:t>
      </w:r>
      <w:r w:rsidRPr="009E7EB0">
        <w:rPr>
          <w:rFonts w:ascii="Times New Roman" w:hAnsi="Times New Roman" w:cs="Times New Roman"/>
          <w:sz w:val="28"/>
          <w:szCs w:val="28"/>
        </w:rPr>
        <w:t>организации</w:t>
      </w:r>
      <w:r w:rsidR="009E7EB0" w:rsidRPr="009E7EB0">
        <w:rPr>
          <w:rFonts w:ascii="Times New Roman" w:hAnsi="Times New Roman" w:cs="Times New Roman"/>
          <w:sz w:val="28"/>
          <w:szCs w:val="28"/>
        </w:rPr>
        <w:t xml:space="preserve"> </w:t>
      </w:r>
      <w:r w:rsidRPr="009E7EB0">
        <w:rPr>
          <w:rFonts w:ascii="Times New Roman" w:hAnsi="Times New Roman" w:cs="Times New Roman"/>
          <w:sz w:val="28"/>
          <w:szCs w:val="28"/>
        </w:rPr>
        <w:t xml:space="preserve">структурированного наблюдения, консультирует их по возникающим организационным и </w:t>
      </w:r>
      <w:r w:rsidR="009E7EB0" w:rsidRPr="009E7EB0">
        <w:rPr>
          <w:rFonts w:ascii="Times New Roman" w:hAnsi="Times New Roman" w:cs="Times New Roman"/>
          <w:sz w:val="28"/>
          <w:szCs w:val="28"/>
        </w:rPr>
        <w:t xml:space="preserve"> </w:t>
      </w:r>
      <w:r w:rsidRPr="009E7EB0">
        <w:rPr>
          <w:rFonts w:ascii="Times New Roman" w:hAnsi="Times New Roman" w:cs="Times New Roman"/>
          <w:sz w:val="28"/>
          <w:szCs w:val="28"/>
        </w:rPr>
        <w:t>методическим вопросам.</w:t>
      </w:r>
    </w:p>
    <w:p w:rsidR="00637854" w:rsidRPr="009E7EB0" w:rsidRDefault="00637854" w:rsidP="00637854">
      <w:pPr>
        <w:pStyle w:val="a3"/>
        <w:numPr>
          <w:ilvl w:val="1"/>
          <w:numId w:val="1"/>
        </w:numPr>
        <w:spacing w:after="0" w:line="240" w:lineRule="auto"/>
        <w:jc w:val="both"/>
        <w:rPr>
          <w:rFonts w:ascii="Times New Roman" w:hAnsi="Times New Roman" w:cs="Times New Roman"/>
          <w:sz w:val="28"/>
          <w:szCs w:val="28"/>
        </w:rPr>
      </w:pPr>
      <w:r w:rsidRPr="009E7EB0">
        <w:rPr>
          <w:rFonts w:ascii="Times New Roman" w:hAnsi="Times New Roman" w:cs="Times New Roman"/>
          <w:sz w:val="28"/>
          <w:szCs w:val="28"/>
        </w:rPr>
        <w:t>Студент допускается в пом</w:t>
      </w:r>
      <w:r w:rsidR="009E7EB0" w:rsidRPr="009E7EB0">
        <w:rPr>
          <w:rFonts w:ascii="Times New Roman" w:hAnsi="Times New Roman" w:cs="Times New Roman"/>
          <w:sz w:val="28"/>
          <w:szCs w:val="28"/>
        </w:rPr>
        <w:t xml:space="preserve">ещение, где проводится экзамен </w:t>
      </w:r>
      <w:r w:rsidRPr="009E7EB0">
        <w:rPr>
          <w:rFonts w:ascii="Times New Roman" w:hAnsi="Times New Roman" w:cs="Times New Roman"/>
          <w:sz w:val="28"/>
          <w:szCs w:val="28"/>
        </w:rPr>
        <w:t>квалификационный, при наличии</w:t>
      </w:r>
      <w:r w:rsidR="009E7EB0" w:rsidRPr="009E7EB0">
        <w:rPr>
          <w:rFonts w:ascii="Times New Roman" w:hAnsi="Times New Roman" w:cs="Times New Roman"/>
          <w:sz w:val="28"/>
          <w:szCs w:val="28"/>
        </w:rPr>
        <w:t xml:space="preserve"> </w:t>
      </w:r>
      <w:r w:rsidRPr="009E7EB0">
        <w:rPr>
          <w:rFonts w:ascii="Times New Roman" w:hAnsi="Times New Roman" w:cs="Times New Roman"/>
          <w:sz w:val="28"/>
          <w:szCs w:val="28"/>
        </w:rPr>
        <w:t>зачетной книжки.</w:t>
      </w:r>
    </w:p>
    <w:p w:rsidR="00637854" w:rsidRDefault="009E7EB0" w:rsidP="00637854">
      <w:pPr>
        <w:pStyle w:val="a3"/>
        <w:numPr>
          <w:ilvl w:val="1"/>
          <w:numId w:val="1"/>
        </w:numPr>
        <w:spacing w:after="0" w:line="240" w:lineRule="auto"/>
        <w:jc w:val="both"/>
        <w:rPr>
          <w:rFonts w:ascii="Times New Roman" w:hAnsi="Times New Roman" w:cs="Times New Roman"/>
          <w:sz w:val="28"/>
          <w:szCs w:val="28"/>
        </w:rPr>
      </w:pPr>
      <w:proofErr w:type="gramStart"/>
      <w:r w:rsidRPr="009E7EB0">
        <w:rPr>
          <w:rFonts w:ascii="Times New Roman" w:hAnsi="Times New Roman" w:cs="Times New Roman"/>
          <w:sz w:val="28"/>
          <w:szCs w:val="28"/>
        </w:rPr>
        <w:t xml:space="preserve">В ходе экзамена </w:t>
      </w:r>
      <w:r w:rsidR="00637854" w:rsidRPr="009E7EB0">
        <w:rPr>
          <w:rFonts w:ascii="Times New Roman" w:hAnsi="Times New Roman" w:cs="Times New Roman"/>
          <w:sz w:val="28"/>
          <w:szCs w:val="28"/>
        </w:rPr>
        <w:t>квалификационного)</w:t>
      </w:r>
      <w:r w:rsidR="0018601C">
        <w:rPr>
          <w:rFonts w:ascii="Times New Roman" w:hAnsi="Times New Roman" w:cs="Times New Roman"/>
          <w:sz w:val="28"/>
          <w:szCs w:val="28"/>
        </w:rPr>
        <w:t xml:space="preserve"> </w:t>
      </w:r>
      <w:r w:rsidR="00637854" w:rsidRPr="009E7EB0">
        <w:rPr>
          <w:rFonts w:ascii="Times New Roman" w:hAnsi="Times New Roman" w:cs="Times New Roman"/>
          <w:sz w:val="28"/>
          <w:szCs w:val="28"/>
        </w:rPr>
        <w:t>студенты выполняют задания на протяжении времени,</w:t>
      </w:r>
      <w:r w:rsidRPr="009E7EB0">
        <w:rPr>
          <w:rFonts w:ascii="Times New Roman" w:hAnsi="Times New Roman" w:cs="Times New Roman"/>
          <w:sz w:val="28"/>
          <w:szCs w:val="28"/>
        </w:rPr>
        <w:t xml:space="preserve"> </w:t>
      </w:r>
      <w:r w:rsidR="00637854" w:rsidRPr="009E7EB0">
        <w:rPr>
          <w:rFonts w:ascii="Times New Roman" w:hAnsi="Times New Roman" w:cs="Times New Roman"/>
          <w:sz w:val="28"/>
          <w:szCs w:val="28"/>
        </w:rPr>
        <w:t>отведенного на аттестационное испытание, указанное в комплекте контрольно-оценочных средств.</w:t>
      </w:r>
      <w:proofErr w:type="gramEnd"/>
      <w:r w:rsidRPr="009E7EB0">
        <w:rPr>
          <w:rFonts w:ascii="Times New Roman" w:hAnsi="Times New Roman" w:cs="Times New Roman"/>
          <w:sz w:val="28"/>
          <w:szCs w:val="28"/>
        </w:rPr>
        <w:t xml:space="preserve"> </w:t>
      </w:r>
      <w:r w:rsidR="00637854" w:rsidRPr="009E7EB0">
        <w:rPr>
          <w:rFonts w:ascii="Times New Roman" w:hAnsi="Times New Roman" w:cs="Times New Roman"/>
          <w:sz w:val="28"/>
          <w:szCs w:val="28"/>
        </w:rPr>
        <w:t>По завершении установленного времени результаты выполнения заданий (продукты деятельности</w:t>
      </w:r>
      <w:r w:rsidRPr="009E7EB0">
        <w:rPr>
          <w:rFonts w:ascii="Times New Roman" w:hAnsi="Times New Roman" w:cs="Times New Roman"/>
          <w:sz w:val="28"/>
          <w:szCs w:val="28"/>
        </w:rPr>
        <w:t xml:space="preserve"> </w:t>
      </w:r>
      <w:r w:rsidR="00637854" w:rsidRPr="009E7EB0">
        <w:rPr>
          <w:rFonts w:ascii="Times New Roman" w:hAnsi="Times New Roman" w:cs="Times New Roman"/>
          <w:sz w:val="28"/>
          <w:szCs w:val="28"/>
        </w:rPr>
        <w:t xml:space="preserve">студента) сдаются членам </w:t>
      </w:r>
      <w:r w:rsidRPr="009E7EB0">
        <w:rPr>
          <w:rFonts w:ascii="Times New Roman" w:hAnsi="Times New Roman" w:cs="Times New Roman"/>
          <w:sz w:val="28"/>
          <w:szCs w:val="28"/>
        </w:rPr>
        <w:t>экзаменационной</w:t>
      </w:r>
      <w:r w:rsidR="00637854" w:rsidRPr="009E7EB0">
        <w:rPr>
          <w:rFonts w:ascii="Times New Roman" w:hAnsi="Times New Roman" w:cs="Times New Roman"/>
          <w:sz w:val="28"/>
          <w:szCs w:val="28"/>
        </w:rPr>
        <w:t xml:space="preserve"> комиссии. В случае, когда предметом оценки выступает</w:t>
      </w:r>
      <w:r w:rsidRPr="009E7EB0">
        <w:rPr>
          <w:rFonts w:ascii="Times New Roman" w:hAnsi="Times New Roman" w:cs="Times New Roman"/>
          <w:sz w:val="28"/>
          <w:szCs w:val="28"/>
        </w:rPr>
        <w:t xml:space="preserve"> </w:t>
      </w:r>
      <w:r w:rsidR="00637854" w:rsidRPr="009E7EB0">
        <w:rPr>
          <w:rFonts w:ascii="Times New Roman" w:hAnsi="Times New Roman" w:cs="Times New Roman"/>
          <w:sz w:val="28"/>
          <w:szCs w:val="28"/>
        </w:rPr>
        <w:t>не только продукт, но и процесс деятельности студента, проводится наблюдение за его</w:t>
      </w:r>
      <w:r w:rsidRPr="009E7EB0">
        <w:rPr>
          <w:rFonts w:ascii="Times New Roman" w:hAnsi="Times New Roman" w:cs="Times New Roman"/>
          <w:sz w:val="28"/>
          <w:szCs w:val="28"/>
        </w:rPr>
        <w:t xml:space="preserve"> </w:t>
      </w:r>
      <w:r w:rsidR="00637854" w:rsidRPr="009E7EB0">
        <w:rPr>
          <w:rFonts w:ascii="Times New Roman" w:hAnsi="Times New Roman" w:cs="Times New Roman"/>
          <w:sz w:val="28"/>
          <w:szCs w:val="28"/>
        </w:rPr>
        <w:t>действиями в соответствии с инструкцией для экспертов-экзаменаторов.</w:t>
      </w:r>
      <w:r>
        <w:rPr>
          <w:rFonts w:ascii="Times New Roman" w:hAnsi="Times New Roman" w:cs="Times New Roman"/>
          <w:sz w:val="28"/>
          <w:szCs w:val="28"/>
        </w:rPr>
        <w:t xml:space="preserve"> </w:t>
      </w:r>
    </w:p>
    <w:p w:rsidR="009E7EB0" w:rsidRPr="009E7EB0" w:rsidRDefault="009E7EB0" w:rsidP="009E7EB0">
      <w:pPr>
        <w:pStyle w:val="a3"/>
        <w:numPr>
          <w:ilvl w:val="1"/>
          <w:numId w:val="1"/>
        </w:numPr>
        <w:spacing w:after="0" w:line="240" w:lineRule="auto"/>
        <w:jc w:val="both"/>
        <w:rPr>
          <w:rFonts w:ascii="Times New Roman" w:hAnsi="Times New Roman" w:cs="Times New Roman"/>
          <w:sz w:val="28"/>
          <w:szCs w:val="28"/>
        </w:rPr>
      </w:pPr>
      <w:r w:rsidRPr="009E7EB0">
        <w:rPr>
          <w:rFonts w:ascii="Times New Roman" w:hAnsi="Times New Roman" w:cs="Times New Roman"/>
          <w:sz w:val="28"/>
          <w:szCs w:val="28"/>
        </w:rPr>
        <w:t xml:space="preserve">При оценивании выполнения показателей оценки результата используется шкала от 0 до 2 баллов: 0 </w:t>
      </w:r>
      <w:r w:rsidR="0018601C">
        <w:rPr>
          <w:rFonts w:ascii="Times New Roman" w:hAnsi="Times New Roman" w:cs="Times New Roman"/>
          <w:sz w:val="28"/>
          <w:szCs w:val="28"/>
        </w:rPr>
        <w:t>–</w:t>
      </w:r>
      <w:r w:rsidRPr="009E7EB0">
        <w:rPr>
          <w:rFonts w:ascii="Times New Roman" w:hAnsi="Times New Roman" w:cs="Times New Roman"/>
          <w:sz w:val="28"/>
          <w:szCs w:val="28"/>
        </w:rPr>
        <w:t xml:space="preserve"> показатель не проявляется, 1 </w:t>
      </w:r>
      <w:r w:rsidR="0018601C">
        <w:rPr>
          <w:rFonts w:ascii="Times New Roman" w:hAnsi="Times New Roman" w:cs="Times New Roman"/>
          <w:sz w:val="28"/>
          <w:szCs w:val="28"/>
        </w:rPr>
        <w:t>–</w:t>
      </w:r>
      <w:r w:rsidRPr="009E7EB0">
        <w:rPr>
          <w:rFonts w:ascii="Times New Roman" w:hAnsi="Times New Roman" w:cs="Times New Roman"/>
          <w:sz w:val="28"/>
          <w:szCs w:val="28"/>
        </w:rPr>
        <w:t xml:space="preserve"> показатель проявляется частично, 2 – показатель проявляется полностью. Если сумма баллов, набранная </w:t>
      </w:r>
      <w:proofErr w:type="spellStart"/>
      <w:r w:rsidRPr="009E7EB0">
        <w:rPr>
          <w:rFonts w:ascii="Times New Roman" w:hAnsi="Times New Roman" w:cs="Times New Roman"/>
          <w:sz w:val="28"/>
          <w:szCs w:val="28"/>
        </w:rPr>
        <w:t>аттестующимся</w:t>
      </w:r>
      <w:proofErr w:type="spellEnd"/>
      <w:r w:rsidRPr="009E7EB0">
        <w:rPr>
          <w:rFonts w:ascii="Times New Roman" w:hAnsi="Times New Roman" w:cs="Times New Roman"/>
          <w:sz w:val="28"/>
          <w:szCs w:val="28"/>
        </w:rPr>
        <w:t xml:space="preserve"> при выполнении задания, составляет 0-64% от максимально возможного балла, то экспертом выносится суждение: вид профессиональной деятельности не освоен/ оценка 2 «неудовлетворительно», </w:t>
      </w:r>
      <w:r w:rsidRPr="009E7EB0">
        <w:rPr>
          <w:rFonts w:ascii="Times New Roman" w:hAnsi="Times New Roman" w:cs="Times New Roman"/>
          <w:sz w:val="28"/>
          <w:szCs w:val="28"/>
        </w:rPr>
        <w:lastRenderedPageBreak/>
        <w:t xml:space="preserve">квалификация не присваивается. </w:t>
      </w:r>
      <w:proofErr w:type="gramStart"/>
      <w:r w:rsidRPr="009E7EB0">
        <w:rPr>
          <w:rFonts w:ascii="Times New Roman" w:hAnsi="Times New Roman" w:cs="Times New Roman"/>
          <w:sz w:val="28"/>
          <w:szCs w:val="28"/>
        </w:rPr>
        <w:t xml:space="preserve">Если сумма баллов </w:t>
      </w:r>
      <w:proofErr w:type="spellStart"/>
      <w:r w:rsidRPr="009E7EB0">
        <w:rPr>
          <w:rFonts w:ascii="Times New Roman" w:hAnsi="Times New Roman" w:cs="Times New Roman"/>
          <w:sz w:val="28"/>
          <w:szCs w:val="28"/>
        </w:rPr>
        <w:t>аттестующегося</w:t>
      </w:r>
      <w:proofErr w:type="spellEnd"/>
      <w:r w:rsidRPr="009E7EB0">
        <w:rPr>
          <w:rFonts w:ascii="Times New Roman" w:hAnsi="Times New Roman" w:cs="Times New Roman"/>
          <w:sz w:val="28"/>
          <w:szCs w:val="28"/>
        </w:rPr>
        <w:t xml:space="preserve"> составляет 65-100% от максимально возможного балла </w:t>
      </w:r>
      <w:r w:rsidR="0018601C">
        <w:rPr>
          <w:rFonts w:ascii="Times New Roman" w:hAnsi="Times New Roman" w:cs="Times New Roman"/>
          <w:sz w:val="28"/>
          <w:szCs w:val="28"/>
        </w:rPr>
        <w:t>–</w:t>
      </w:r>
      <w:r w:rsidRPr="009E7EB0">
        <w:rPr>
          <w:rFonts w:ascii="Times New Roman" w:hAnsi="Times New Roman" w:cs="Times New Roman"/>
          <w:sz w:val="28"/>
          <w:szCs w:val="28"/>
        </w:rPr>
        <w:t xml:space="preserve"> вид профессиональной деятельности освоен (65-75% от максимально возможного балла </w:t>
      </w:r>
      <w:r w:rsidR="0018601C">
        <w:rPr>
          <w:rFonts w:ascii="Times New Roman" w:hAnsi="Times New Roman" w:cs="Times New Roman"/>
          <w:sz w:val="28"/>
          <w:szCs w:val="28"/>
        </w:rPr>
        <w:t>–</w:t>
      </w:r>
      <w:r w:rsidRPr="009E7EB0">
        <w:rPr>
          <w:rFonts w:ascii="Times New Roman" w:hAnsi="Times New Roman" w:cs="Times New Roman"/>
          <w:sz w:val="28"/>
          <w:szCs w:val="28"/>
        </w:rPr>
        <w:t xml:space="preserve"> оценка 3 «удовлетворительно»; 75-90% от максимально возможного балла </w:t>
      </w:r>
      <w:r w:rsidR="0018601C">
        <w:rPr>
          <w:rFonts w:ascii="Times New Roman" w:hAnsi="Times New Roman" w:cs="Times New Roman"/>
          <w:sz w:val="28"/>
          <w:szCs w:val="28"/>
        </w:rPr>
        <w:t>–</w:t>
      </w:r>
      <w:r w:rsidRPr="009E7EB0">
        <w:rPr>
          <w:rFonts w:ascii="Times New Roman" w:hAnsi="Times New Roman" w:cs="Times New Roman"/>
          <w:sz w:val="28"/>
          <w:szCs w:val="28"/>
        </w:rPr>
        <w:t xml:space="preserve"> оценка 4 «хорошо»; 90-100% от максимально возможн</w:t>
      </w:r>
      <w:r>
        <w:rPr>
          <w:rFonts w:ascii="Times New Roman" w:hAnsi="Times New Roman" w:cs="Times New Roman"/>
          <w:sz w:val="28"/>
          <w:szCs w:val="28"/>
        </w:rPr>
        <w:t xml:space="preserve">ого балла </w:t>
      </w:r>
      <w:r w:rsidR="0018601C">
        <w:rPr>
          <w:rFonts w:ascii="Times New Roman" w:hAnsi="Times New Roman" w:cs="Times New Roman"/>
          <w:sz w:val="28"/>
          <w:szCs w:val="28"/>
        </w:rPr>
        <w:t>–</w:t>
      </w:r>
      <w:r>
        <w:rPr>
          <w:rFonts w:ascii="Times New Roman" w:hAnsi="Times New Roman" w:cs="Times New Roman"/>
          <w:sz w:val="28"/>
          <w:szCs w:val="28"/>
        </w:rPr>
        <w:t xml:space="preserve"> оценка 5 «отлично»), квалификация присваивается.</w:t>
      </w:r>
      <w:proofErr w:type="gramEnd"/>
    </w:p>
    <w:p w:rsidR="009E7EB0" w:rsidRPr="009E7EB0" w:rsidRDefault="009E7EB0" w:rsidP="009E7EB0">
      <w:pPr>
        <w:pStyle w:val="a3"/>
        <w:numPr>
          <w:ilvl w:val="1"/>
          <w:numId w:val="1"/>
        </w:numPr>
        <w:spacing w:after="0" w:line="240" w:lineRule="auto"/>
        <w:jc w:val="both"/>
        <w:rPr>
          <w:rFonts w:ascii="Times New Roman" w:hAnsi="Times New Roman" w:cs="Times New Roman"/>
          <w:sz w:val="28"/>
          <w:szCs w:val="28"/>
        </w:rPr>
      </w:pPr>
      <w:r w:rsidRPr="009E7EB0">
        <w:rPr>
          <w:rFonts w:ascii="Times New Roman" w:hAnsi="Times New Roman" w:cs="Times New Roman"/>
          <w:sz w:val="28"/>
          <w:szCs w:val="28"/>
        </w:rPr>
        <w:t>В сводную ведомость заносятся оценки студентов, выставленные всеми экспертами. Общая оценка экзаменационной комиссии вычисляется как среднее арифметическое оценок, выставленных всеми экспертами. Конечный результат округляется до целых по правилам округления, принятым в математике.</w:t>
      </w:r>
    </w:p>
    <w:p w:rsidR="009E7EB0" w:rsidRPr="009E7EB0" w:rsidRDefault="009E7EB0" w:rsidP="009E7EB0">
      <w:pPr>
        <w:pStyle w:val="a3"/>
        <w:numPr>
          <w:ilvl w:val="1"/>
          <w:numId w:val="1"/>
        </w:numPr>
        <w:spacing w:after="0" w:line="240" w:lineRule="auto"/>
        <w:jc w:val="both"/>
        <w:rPr>
          <w:rFonts w:ascii="Times New Roman" w:hAnsi="Times New Roman" w:cs="Times New Roman"/>
          <w:sz w:val="28"/>
          <w:szCs w:val="28"/>
        </w:rPr>
      </w:pPr>
      <w:r w:rsidRPr="009E7EB0">
        <w:rPr>
          <w:rFonts w:ascii="Times New Roman" w:hAnsi="Times New Roman" w:cs="Times New Roman"/>
          <w:sz w:val="28"/>
          <w:szCs w:val="28"/>
        </w:rPr>
        <w:t>По результатам сдачи экзамена квалификационного секретарем экзаменационной комиссии делается запись в зачетной книжке аттестованного лица «вид профессиональной деятельности освоен/</w:t>
      </w:r>
      <w:proofErr w:type="gramStart"/>
      <w:r w:rsidRPr="009E7EB0">
        <w:rPr>
          <w:rFonts w:ascii="Times New Roman" w:hAnsi="Times New Roman" w:cs="Times New Roman"/>
          <w:sz w:val="28"/>
          <w:szCs w:val="28"/>
        </w:rPr>
        <w:t>оценка</w:t>
      </w:r>
      <w:proofErr w:type="gramEnd"/>
      <w:r>
        <w:rPr>
          <w:rFonts w:ascii="Times New Roman" w:hAnsi="Times New Roman" w:cs="Times New Roman"/>
          <w:sz w:val="28"/>
          <w:szCs w:val="28"/>
        </w:rPr>
        <w:t>/квалификация присвоена</w:t>
      </w:r>
      <w:r w:rsidRPr="009E7EB0">
        <w:rPr>
          <w:rFonts w:ascii="Times New Roman" w:hAnsi="Times New Roman" w:cs="Times New Roman"/>
          <w:sz w:val="28"/>
          <w:szCs w:val="28"/>
        </w:rPr>
        <w:t>», удостоверяется подписью председателя</w:t>
      </w:r>
      <w:r>
        <w:rPr>
          <w:rFonts w:ascii="Times New Roman" w:hAnsi="Times New Roman" w:cs="Times New Roman"/>
          <w:sz w:val="28"/>
          <w:szCs w:val="28"/>
        </w:rPr>
        <w:t xml:space="preserve"> экзаменационной</w:t>
      </w:r>
      <w:r w:rsidRPr="009E7EB0">
        <w:rPr>
          <w:rFonts w:ascii="Times New Roman" w:hAnsi="Times New Roman" w:cs="Times New Roman"/>
          <w:sz w:val="28"/>
          <w:szCs w:val="28"/>
        </w:rPr>
        <w:t xml:space="preserve"> комиссии.</w:t>
      </w:r>
    </w:p>
    <w:p w:rsidR="009E7EB0" w:rsidRPr="009E7EB0" w:rsidRDefault="009E7EB0" w:rsidP="009E7EB0">
      <w:pPr>
        <w:pStyle w:val="a3"/>
        <w:numPr>
          <w:ilvl w:val="1"/>
          <w:numId w:val="1"/>
        </w:numPr>
        <w:spacing w:after="0" w:line="240" w:lineRule="auto"/>
        <w:jc w:val="both"/>
        <w:rPr>
          <w:rFonts w:ascii="Times New Roman" w:hAnsi="Times New Roman" w:cs="Times New Roman"/>
          <w:sz w:val="28"/>
          <w:szCs w:val="28"/>
        </w:rPr>
      </w:pPr>
      <w:r w:rsidRPr="009E7EB0">
        <w:rPr>
          <w:rFonts w:ascii="Times New Roman" w:hAnsi="Times New Roman" w:cs="Times New Roman"/>
          <w:sz w:val="28"/>
          <w:szCs w:val="28"/>
        </w:rPr>
        <w:t>В случае неявки студента на экзамен квалификационный в сводной ведомости освоения профессионального модуля в столбце «Общая оценка экспертной комиссии» производится запись «не явился».</w:t>
      </w:r>
    </w:p>
    <w:p w:rsidR="009E7EB0" w:rsidRDefault="009E7EB0" w:rsidP="009E7EB0">
      <w:pPr>
        <w:pStyle w:val="a3"/>
        <w:numPr>
          <w:ilvl w:val="1"/>
          <w:numId w:val="1"/>
        </w:numPr>
        <w:spacing w:after="0" w:line="240" w:lineRule="auto"/>
        <w:jc w:val="both"/>
        <w:rPr>
          <w:rFonts w:ascii="Times New Roman" w:hAnsi="Times New Roman" w:cs="Times New Roman"/>
          <w:sz w:val="28"/>
          <w:szCs w:val="28"/>
        </w:rPr>
      </w:pPr>
      <w:r w:rsidRPr="009E7EB0">
        <w:rPr>
          <w:rFonts w:ascii="Times New Roman" w:hAnsi="Times New Roman" w:cs="Times New Roman"/>
          <w:sz w:val="28"/>
          <w:szCs w:val="28"/>
        </w:rPr>
        <w:t>Повторная сдача (пересдача) квалификационного экзамена по профессиональному модулю проводится на специальном (дополнительном) заседании экзаменационной комиссии, определяемом приказом директора.</w:t>
      </w:r>
    </w:p>
    <w:p w:rsidR="009E7EB0" w:rsidRDefault="009E7EB0">
      <w:pPr>
        <w:rPr>
          <w:rFonts w:ascii="Times New Roman" w:hAnsi="Times New Roman" w:cs="Times New Roman"/>
          <w:sz w:val="28"/>
          <w:szCs w:val="28"/>
        </w:rPr>
      </w:pPr>
      <w:r>
        <w:rPr>
          <w:rFonts w:ascii="Times New Roman" w:hAnsi="Times New Roman" w:cs="Times New Roman"/>
          <w:sz w:val="28"/>
          <w:szCs w:val="28"/>
        </w:rPr>
        <w:br w:type="page"/>
      </w:r>
    </w:p>
    <w:p w:rsidR="009E7EB0" w:rsidRPr="009E7EB0" w:rsidRDefault="009E7EB0" w:rsidP="009E7EB0">
      <w:pPr>
        <w:spacing w:after="0" w:line="240" w:lineRule="auto"/>
        <w:ind w:left="4680" w:hanging="4680"/>
        <w:jc w:val="right"/>
        <w:rPr>
          <w:rFonts w:ascii="Times New Roman" w:eastAsia="Times New Roman" w:hAnsi="Times New Roman" w:cs="Times New Roman"/>
          <w:sz w:val="28"/>
          <w:szCs w:val="28"/>
          <w:lang w:eastAsia="ru-RU"/>
        </w:rPr>
      </w:pPr>
      <w:r w:rsidRPr="009E7EB0">
        <w:rPr>
          <w:rFonts w:ascii="Times New Roman" w:eastAsia="Times New Roman" w:hAnsi="Times New Roman" w:cs="Times New Roman"/>
          <w:sz w:val="28"/>
          <w:szCs w:val="28"/>
          <w:lang w:eastAsia="ru-RU"/>
        </w:rPr>
        <w:lastRenderedPageBreak/>
        <w:t>Приложение 1</w:t>
      </w:r>
    </w:p>
    <w:p w:rsidR="009E7EB0" w:rsidRPr="009E7EB0" w:rsidRDefault="009E7EB0" w:rsidP="009E7EB0">
      <w:pPr>
        <w:spacing w:after="0" w:line="240" w:lineRule="auto"/>
        <w:ind w:left="4680" w:hanging="4680"/>
        <w:jc w:val="center"/>
        <w:rPr>
          <w:rFonts w:ascii="Times New Roman" w:eastAsia="Times New Roman" w:hAnsi="Times New Roman" w:cs="Times New Roman"/>
          <w:sz w:val="24"/>
          <w:szCs w:val="24"/>
          <w:lang w:eastAsia="ru-RU"/>
        </w:rPr>
      </w:pPr>
    </w:p>
    <w:tbl>
      <w:tblPr>
        <w:tblW w:w="10841"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96"/>
        <w:gridCol w:w="2523"/>
        <w:gridCol w:w="1618"/>
        <w:gridCol w:w="1701"/>
        <w:gridCol w:w="137"/>
        <w:gridCol w:w="1422"/>
        <w:gridCol w:w="517"/>
        <w:gridCol w:w="19"/>
        <w:gridCol w:w="965"/>
        <w:gridCol w:w="1324"/>
        <w:gridCol w:w="19"/>
      </w:tblGrid>
      <w:tr w:rsidR="009E7EB0" w:rsidRPr="009E7EB0" w:rsidTr="0033799F">
        <w:trPr>
          <w:gridAfter w:val="1"/>
          <w:wAfter w:w="19" w:type="dxa"/>
          <w:trHeight w:val="252"/>
        </w:trPr>
        <w:tc>
          <w:tcPr>
            <w:tcW w:w="10822" w:type="dxa"/>
            <w:gridSpan w:val="10"/>
            <w:tcBorders>
              <w:top w:val="nil"/>
              <w:left w:val="nil"/>
              <w:bottom w:val="nil"/>
              <w:right w:val="nil"/>
            </w:tcBorders>
            <w:hideMark/>
          </w:tcPr>
          <w:p w:rsidR="009E7EB0" w:rsidRPr="009E7EB0" w:rsidRDefault="00106A7D" w:rsidP="009E7EB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9E7EB0">
              <w:rPr>
                <w:rFonts w:ascii="Times New Roman" w:eastAsia="Times New Roman" w:hAnsi="Times New Roman" w:cs="Times New Roman"/>
                <w:color w:val="000000"/>
                <w:sz w:val="24"/>
                <w:szCs w:val="24"/>
                <w:lang w:eastAsia="ru-RU"/>
              </w:rPr>
              <w:t>инистерство труда, занятости и трудовых ресурсов новосибирской области</w:t>
            </w:r>
          </w:p>
          <w:p w:rsidR="009E7EB0" w:rsidRPr="009E7EB0" w:rsidRDefault="00106A7D" w:rsidP="009E7EB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9E7EB0">
              <w:rPr>
                <w:rFonts w:ascii="Times New Roman" w:eastAsia="Times New Roman" w:hAnsi="Times New Roman" w:cs="Times New Roman"/>
                <w:color w:val="000000"/>
                <w:sz w:val="24"/>
                <w:szCs w:val="24"/>
                <w:lang w:eastAsia="ru-RU"/>
              </w:rPr>
              <w:t xml:space="preserve">осударственное бюджетное профессиональное </w:t>
            </w:r>
          </w:p>
          <w:p w:rsidR="009E7EB0" w:rsidRPr="009E7EB0" w:rsidRDefault="00106A7D" w:rsidP="009E7EB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7EB0">
              <w:rPr>
                <w:rFonts w:ascii="Times New Roman" w:eastAsia="Times New Roman" w:hAnsi="Times New Roman" w:cs="Times New Roman"/>
                <w:color w:val="000000"/>
                <w:sz w:val="24"/>
                <w:szCs w:val="24"/>
                <w:lang w:eastAsia="ru-RU"/>
              </w:rPr>
              <w:t>образовательное учреждение</w:t>
            </w:r>
          </w:p>
        </w:tc>
      </w:tr>
      <w:tr w:rsidR="009E7EB0" w:rsidRPr="009E7EB0" w:rsidTr="0033799F">
        <w:trPr>
          <w:gridAfter w:val="1"/>
          <w:wAfter w:w="19" w:type="dxa"/>
          <w:trHeight w:val="252"/>
        </w:trPr>
        <w:tc>
          <w:tcPr>
            <w:tcW w:w="10822" w:type="dxa"/>
            <w:gridSpan w:val="10"/>
            <w:tcBorders>
              <w:top w:val="nil"/>
              <w:left w:val="nil"/>
              <w:bottom w:val="nil"/>
              <w:right w:val="nil"/>
            </w:tcBorders>
            <w:hideMark/>
          </w:tcPr>
          <w:p w:rsidR="009E7EB0" w:rsidRPr="009E7EB0" w:rsidRDefault="00106A7D" w:rsidP="009E7EB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7EB0">
              <w:rPr>
                <w:rFonts w:ascii="Times New Roman" w:eastAsia="Times New Roman" w:hAnsi="Times New Roman" w:cs="Times New Roman"/>
                <w:color w:val="000000"/>
                <w:sz w:val="24"/>
                <w:szCs w:val="24"/>
                <w:lang w:eastAsia="ru-RU"/>
              </w:rPr>
              <w:t>новосибирской  области</w:t>
            </w:r>
          </w:p>
        </w:tc>
      </w:tr>
      <w:tr w:rsidR="009E7EB0" w:rsidRPr="009E7EB0" w:rsidTr="0033799F">
        <w:trPr>
          <w:gridAfter w:val="1"/>
          <w:wAfter w:w="19" w:type="dxa"/>
          <w:trHeight w:val="252"/>
        </w:trPr>
        <w:tc>
          <w:tcPr>
            <w:tcW w:w="10822" w:type="dxa"/>
            <w:gridSpan w:val="10"/>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00106A7D">
              <w:rPr>
                <w:rFonts w:ascii="Times New Roman" w:eastAsia="Times New Roman" w:hAnsi="Times New Roman" w:cs="Times New Roman"/>
                <w:b/>
                <w:bCs/>
                <w:color w:val="000000"/>
                <w:sz w:val="24"/>
                <w:szCs w:val="24"/>
                <w:lang w:eastAsia="ru-RU"/>
              </w:rPr>
              <w:t>С</w:t>
            </w:r>
            <w:r w:rsidR="00106A7D" w:rsidRPr="009E7EB0">
              <w:rPr>
                <w:rFonts w:ascii="Times New Roman" w:eastAsia="Times New Roman" w:hAnsi="Times New Roman" w:cs="Times New Roman"/>
                <w:b/>
                <w:bCs/>
                <w:color w:val="000000"/>
                <w:sz w:val="24"/>
                <w:szCs w:val="24"/>
                <w:lang w:eastAsia="ru-RU"/>
              </w:rPr>
              <w:t>ибирский геофизический колледж</w:t>
            </w:r>
            <w:r>
              <w:rPr>
                <w:rFonts w:ascii="Times New Roman" w:eastAsia="Times New Roman" w:hAnsi="Times New Roman" w:cs="Times New Roman"/>
                <w:b/>
                <w:bCs/>
                <w:color w:val="000000"/>
                <w:sz w:val="24"/>
                <w:szCs w:val="24"/>
                <w:lang w:eastAsia="ru-RU"/>
              </w:rPr>
              <w:t>»</w:t>
            </w:r>
            <w:r w:rsidRPr="009E7EB0">
              <w:rPr>
                <w:rFonts w:ascii="Times New Roman" w:eastAsia="Times New Roman" w:hAnsi="Times New Roman" w:cs="Times New Roman"/>
                <w:b/>
                <w:bCs/>
                <w:color w:val="000000"/>
                <w:sz w:val="24"/>
                <w:szCs w:val="24"/>
                <w:lang w:eastAsia="ru-RU"/>
              </w:rPr>
              <w:t xml:space="preserve"> </w:t>
            </w:r>
          </w:p>
        </w:tc>
      </w:tr>
      <w:tr w:rsidR="009E7EB0" w:rsidRPr="009E7EB0" w:rsidTr="0033799F">
        <w:trPr>
          <w:gridAfter w:val="1"/>
          <w:wAfter w:w="19" w:type="dxa"/>
          <w:trHeight w:val="252"/>
        </w:trPr>
        <w:tc>
          <w:tcPr>
            <w:tcW w:w="10822" w:type="dxa"/>
            <w:gridSpan w:val="10"/>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7EB0">
              <w:rPr>
                <w:rFonts w:ascii="Times New Roman" w:eastAsia="Times New Roman" w:hAnsi="Times New Roman" w:cs="Times New Roman"/>
                <w:color w:val="000000"/>
                <w:sz w:val="24"/>
                <w:szCs w:val="24"/>
                <w:lang w:eastAsia="ru-RU"/>
              </w:rPr>
              <w:t>(ГБПОУ НСО</w:t>
            </w:r>
            <w:r>
              <w:rPr>
                <w:rFonts w:ascii="Times New Roman" w:eastAsia="Times New Roman" w:hAnsi="Times New Roman" w:cs="Times New Roman"/>
                <w:color w:val="000000"/>
                <w:sz w:val="24"/>
                <w:szCs w:val="24"/>
                <w:lang w:eastAsia="ru-RU"/>
              </w:rPr>
              <w:t xml:space="preserve"> «</w:t>
            </w:r>
            <w:r w:rsidRPr="009E7EB0">
              <w:rPr>
                <w:rFonts w:ascii="Times New Roman" w:eastAsia="Times New Roman" w:hAnsi="Times New Roman" w:cs="Times New Roman"/>
                <w:color w:val="000000"/>
                <w:sz w:val="24"/>
                <w:szCs w:val="24"/>
                <w:lang w:eastAsia="ru-RU"/>
              </w:rPr>
              <w:t>СГФК</w:t>
            </w:r>
            <w:r>
              <w:rPr>
                <w:rFonts w:ascii="Times New Roman" w:eastAsia="Times New Roman" w:hAnsi="Times New Roman" w:cs="Times New Roman"/>
                <w:color w:val="000000"/>
                <w:sz w:val="24"/>
                <w:szCs w:val="24"/>
                <w:lang w:eastAsia="ru-RU"/>
              </w:rPr>
              <w:t>»</w:t>
            </w:r>
            <w:r w:rsidRPr="009E7EB0">
              <w:rPr>
                <w:rFonts w:ascii="Times New Roman" w:eastAsia="Times New Roman" w:hAnsi="Times New Roman" w:cs="Times New Roman"/>
                <w:color w:val="000000"/>
                <w:sz w:val="24"/>
                <w:szCs w:val="24"/>
                <w:lang w:eastAsia="ru-RU"/>
              </w:rPr>
              <w:t>)</w:t>
            </w:r>
          </w:p>
        </w:tc>
      </w:tr>
      <w:tr w:rsidR="009E7EB0" w:rsidRPr="009E7EB0" w:rsidTr="0033799F">
        <w:trPr>
          <w:gridAfter w:val="1"/>
          <w:wAfter w:w="19" w:type="dxa"/>
          <w:trHeight w:val="252"/>
        </w:trPr>
        <w:tc>
          <w:tcPr>
            <w:tcW w:w="10822" w:type="dxa"/>
            <w:gridSpan w:val="10"/>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9E7EB0" w:rsidRPr="009E7EB0" w:rsidTr="0033799F">
        <w:trPr>
          <w:gridAfter w:val="1"/>
          <w:wAfter w:w="19" w:type="dxa"/>
          <w:trHeight w:val="252"/>
        </w:trPr>
        <w:tc>
          <w:tcPr>
            <w:tcW w:w="10822" w:type="dxa"/>
            <w:gridSpan w:val="10"/>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E7EB0">
              <w:rPr>
                <w:rFonts w:ascii="Times New Roman" w:eastAsia="Times New Roman" w:hAnsi="Times New Roman" w:cs="Times New Roman"/>
                <w:b/>
                <w:bCs/>
                <w:color w:val="000000"/>
                <w:sz w:val="24"/>
                <w:szCs w:val="24"/>
                <w:lang w:eastAsia="ru-RU"/>
              </w:rPr>
              <w:t>СВОДНАЯ ВЕДОМОСТЬ</w:t>
            </w:r>
          </w:p>
        </w:tc>
      </w:tr>
      <w:tr w:rsidR="009E7EB0" w:rsidRPr="009E7EB0" w:rsidTr="0033799F">
        <w:trPr>
          <w:gridAfter w:val="1"/>
          <w:wAfter w:w="19" w:type="dxa"/>
          <w:trHeight w:val="252"/>
        </w:trPr>
        <w:tc>
          <w:tcPr>
            <w:tcW w:w="10822" w:type="dxa"/>
            <w:gridSpan w:val="10"/>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E7EB0">
              <w:rPr>
                <w:rFonts w:ascii="Times New Roman" w:eastAsia="Times New Roman" w:hAnsi="Times New Roman" w:cs="Times New Roman"/>
                <w:b/>
                <w:bCs/>
                <w:color w:val="000000"/>
                <w:sz w:val="24"/>
                <w:szCs w:val="24"/>
                <w:lang w:eastAsia="ru-RU"/>
              </w:rPr>
              <w:t>по допуску к экзамену квалификационному</w:t>
            </w:r>
          </w:p>
        </w:tc>
      </w:tr>
      <w:tr w:rsidR="009E7EB0" w:rsidRPr="009E7EB0" w:rsidTr="0033799F">
        <w:trPr>
          <w:gridAfter w:val="1"/>
          <w:wAfter w:w="19" w:type="dxa"/>
          <w:trHeight w:val="252"/>
        </w:trPr>
        <w:tc>
          <w:tcPr>
            <w:tcW w:w="10822" w:type="dxa"/>
            <w:gridSpan w:val="10"/>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9E7EB0">
              <w:rPr>
                <w:rFonts w:ascii="Times New Roman" w:eastAsia="Times New Roman" w:hAnsi="Times New Roman" w:cs="Times New Roman"/>
                <w:bCs/>
                <w:color w:val="000000"/>
                <w:sz w:val="24"/>
                <w:szCs w:val="24"/>
                <w:lang w:eastAsia="ru-RU"/>
              </w:rPr>
              <w:t>20__-</w:t>
            </w:r>
            <w:r>
              <w:rPr>
                <w:rFonts w:ascii="Times New Roman" w:eastAsia="Times New Roman" w:hAnsi="Times New Roman" w:cs="Times New Roman"/>
                <w:bCs/>
                <w:color w:val="000000"/>
                <w:sz w:val="24"/>
                <w:szCs w:val="24"/>
                <w:lang w:eastAsia="ru-RU"/>
              </w:rPr>
              <w:t xml:space="preserve">  </w:t>
            </w:r>
            <w:r w:rsidRPr="009E7EB0">
              <w:rPr>
                <w:rFonts w:ascii="Times New Roman" w:eastAsia="Times New Roman" w:hAnsi="Times New Roman" w:cs="Times New Roman"/>
                <w:bCs/>
                <w:color w:val="000000"/>
                <w:sz w:val="24"/>
                <w:szCs w:val="24"/>
                <w:lang w:eastAsia="ru-RU"/>
              </w:rPr>
              <w:t>20__ учебный год</w:t>
            </w:r>
          </w:p>
        </w:tc>
      </w:tr>
      <w:tr w:rsidR="009E7EB0" w:rsidRPr="009E7EB0" w:rsidTr="0033799F">
        <w:trPr>
          <w:gridAfter w:val="1"/>
          <w:wAfter w:w="19" w:type="dxa"/>
          <w:trHeight w:val="252"/>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2523"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3456" w:type="dxa"/>
            <w:gridSpan w:val="3"/>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939" w:type="dxa"/>
            <w:gridSpan w:val="2"/>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2308" w:type="dxa"/>
            <w:gridSpan w:val="3"/>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9E7EB0" w:rsidRPr="009E7EB0" w:rsidTr="0033799F">
        <w:trPr>
          <w:gridAfter w:val="1"/>
          <w:wAfter w:w="19" w:type="dxa"/>
          <w:trHeight w:val="545"/>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tc>
        <w:tc>
          <w:tcPr>
            <w:tcW w:w="2523" w:type="dxa"/>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9E7EB0">
              <w:rPr>
                <w:rFonts w:ascii="Times New Roman" w:eastAsia="Times New Roman" w:hAnsi="Times New Roman" w:cs="Times New Roman"/>
                <w:i/>
                <w:iCs/>
                <w:color w:val="000000"/>
                <w:sz w:val="24"/>
                <w:szCs w:val="24"/>
                <w:lang w:eastAsia="ru-RU"/>
              </w:rPr>
              <w:t>Профессиональный модуль:</w:t>
            </w:r>
          </w:p>
        </w:tc>
        <w:tc>
          <w:tcPr>
            <w:tcW w:w="7703" w:type="dxa"/>
            <w:gridSpan w:val="8"/>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ru-RU"/>
              </w:rPr>
            </w:pPr>
          </w:p>
        </w:tc>
      </w:tr>
      <w:tr w:rsidR="009E7EB0" w:rsidRPr="009E7EB0" w:rsidTr="0033799F">
        <w:trPr>
          <w:gridAfter w:val="1"/>
          <w:wAfter w:w="19" w:type="dxa"/>
          <w:trHeight w:val="252"/>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tc>
        <w:tc>
          <w:tcPr>
            <w:tcW w:w="2523" w:type="dxa"/>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9E7EB0">
              <w:rPr>
                <w:rFonts w:ascii="Times New Roman" w:eastAsia="Times New Roman" w:hAnsi="Times New Roman" w:cs="Times New Roman"/>
                <w:i/>
                <w:iCs/>
                <w:color w:val="000000"/>
                <w:sz w:val="24"/>
                <w:szCs w:val="24"/>
                <w:lang w:eastAsia="ru-RU"/>
              </w:rPr>
              <w:t>Группа:</w:t>
            </w:r>
          </w:p>
        </w:tc>
        <w:tc>
          <w:tcPr>
            <w:tcW w:w="7703" w:type="dxa"/>
            <w:gridSpan w:val="8"/>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ru-RU"/>
              </w:rPr>
            </w:pPr>
          </w:p>
        </w:tc>
      </w:tr>
      <w:tr w:rsidR="009E7EB0" w:rsidRPr="009E7EB0" w:rsidTr="0033799F">
        <w:trPr>
          <w:gridAfter w:val="1"/>
          <w:wAfter w:w="19" w:type="dxa"/>
          <w:trHeight w:val="252"/>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tc>
        <w:tc>
          <w:tcPr>
            <w:tcW w:w="2523" w:type="dxa"/>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Осваиваемая профессия</w:t>
            </w:r>
            <w:r w:rsidRPr="009E7EB0">
              <w:rPr>
                <w:rFonts w:ascii="Times New Roman" w:eastAsia="Times New Roman" w:hAnsi="Times New Roman" w:cs="Times New Roman"/>
                <w:i/>
                <w:iCs/>
                <w:color w:val="000000"/>
                <w:sz w:val="24"/>
                <w:szCs w:val="24"/>
                <w:lang w:eastAsia="ru-RU"/>
              </w:rPr>
              <w:t>:</w:t>
            </w:r>
          </w:p>
        </w:tc>
        <w:tc>
          <w:tcPr>
            <w:tcW w:w="7703" w:type="dxa"/>
            <w:gridSpan w:val="8"/>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ru-RU"/>
              </w:rPr>
            </w:pPr>
          </w:p>
        </w:tc>
      </w:tr>
      <w:tr w:rsidR="009E7EB0" w:rsidRPr="009E7EB0" w:rsidTr="0033799F">
        <w:trPr>
          <w:gridAfter w:val="1"/>
          <w:wAfter w:w="19" w:type="dxa"/>
          <w:trHeight w:val="252"/>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tc>
        <w:tc>
          <w:tcPr>
            <w:tcW w:w="2523" w:type="dxa"/>
            <w:tcBorders>
              <w:top w:val="nil"/>
              <w:left w:val="nil"/>
              <w:bottom w:val="nil"/>
              <w:right w:val="nil"/>
            </w:tcBorders>
          </w:tcPr>
          <w:p w:rsid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Присваиваемый разряд:</w:t>
            </w:r>
          </w:p>
        </w:tc>
        <w:tc>
          <w:tcPr>
            <w:tcW w:w="7703" w:type="dxa"/>
            <w:gridSpan w:val="8"/>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ru-RU"/>
              </w:rPr>
            </w:pPr>
          </w:p>
        </w:tc>
      </w:tr>
      <w:tr w:rsidR="009E7EB0" w:rsidRPr="009E7EB0" w:rsidTr="0033799F">
        <w:trPr>
          <w:gridAfter w:val="1"/>
          <w:wAfter w:w="19" w:type="dxa"/>
          <w:trHeight w:val="252"/>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tc>
        <w:tc>
          <w:tcPr>
            <w:tcW w:w="2523" w:type="dxa"/>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9E7EB0">
              <w:rPr>
                <w:rFonts w:ascii="Times New Roman" w:eastAsia="Times New Roman" w:hAnsi="Times New Roman" w:cs="Times New Roman"/>
                <w:i/>
                <w:iCs/>
                <w:color w:val="000000"/>
                <w:sz w:val="24"/>
                <w:szCs w:val="24"/>
                <w:lang w:eastAsia="ru-RU"/>
              </w:rPr>
              <w:t>Дата экзамена:</w:t>
            </w:r>
          </w:p>
        </w:tc>
        <w:tc>
          <w:tcPr>
            <w:tcW w:w="7703" w:type="dxa"/>
            <w:gridSpan w:val="8"/>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lang w:eastAsia="ru-RU"/>
              </w:rPr>
            </w:pPr>
          </w:p>
        </w:tc>
      </w:tr>
      <w:tr w:rsidR="009E7EB0" w:rsidRPr="009E7EB0" w:rsidTr="0033799F">
        <w:trPr>
          <w:gridAfter w:val="1"/>
          <w:wAfter w:w="19" w:type="dxa"/>
          <w:trHeight w:val="252"/>
        </w:trPr>
        <w:tc>
          <w:tcPr>
            <w:tcW w:w="3119" w:type="dxa"/>
            <w:gridSpan w:val="2"/>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9E7EB0">
              <w:rPr>
                <w:rFonts w:ascii="Times New Roman" w:eastAsia="Times New Roman" w:hAnsi="Times New Roman" w:cs="Times New Roman"/>
                <w:i/>
                <w:iCs/>
                <w:color w:val="000000"/>
                <w:sz w:val="24"/>
                <w:szCs w:val="24"/>
                <w:lang w:eastAsia="ru-RU"/>
              </w:rPr>
              <w:t>преподаватель:</w:t>
            </w:r>
          </w:p>
        </w:tc>
        <w:tc>
          <w:tcPr>
            <w:tcW w:w="7703" w:type="dxa"/>
            <w:gridSpan w:val="8"/>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p>
        </w:tc>
      </w:tr>
      <w:tr w:rsidR="009E7EB0" w:rsidRPr="009E7EB0" w:rsidTr="0033799F">
        <w:trPr>
          <w:gridAfter w:val="1"/>
          <w:wAfter w:w="19" w:type="dxa"/>
          <w:trHeight w:val="252"/>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p>
        </w:tc>
        <w:tc>
          <w:tcPr>
            <w:tcW w:w="2523" w:type="dxa"/>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r w:rsidRPr="009E7EB0">
              <w:rPr>
                <w:rFonts w:ascii="Times New Roman" w:eastAsia="Times New Roman" w:hAnsi="Times New Roman" w:cs="Times New Roman"/>
                <w:i/>
                <w:iCs/>
                <w:color w:val="000000"/>
                <w:sz w:val="24"/>
                <w:szCs w:val="24"/>
                <w:lang w:eastAsia="ru-RU"/>
              </w:rPr>
              <w:t>руководители практики:</w:t>
            </w:r>
          </w:p>
        </w:tc>
        <w:tc>
          <w:tcPr>
            <w:tcW w:w="7703" w:type="dxa"/>
            <w:gridSpan w:val="8"/>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ru-RU"/>
              </w:rPr>
            </w:pPr>
          </w:p>
        </w:tc>
      </w:tr>
      <w:tr w:rsidR="009E7EB0" w:rsidRPr="009E7EB0" w:rsidTr="0033799F">
        <w:trPr>
          <w:trHeight w:val="242"/>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p>
        </w:tc>
        <w:tc>
          <w:tcPr>
            <w:tcW w:w="2523"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p>
        </w:tc>
        <w:tc>
          <w:tcPr>
            <w:tcW w:w="3319" w:type="dxa"/>
            <w:gridSpan w:val="2"/>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u w:val="single"/>
                <w:lang w:eastAsia="ru-RU"/>
              </w:rPr>
            </w:pPr>
          </w:p>
        </w:tc>
        <w:tc>
          <w:tcPr>
            <w:tcW w:w="2095" w:type="dxa"/>
            <w:gridSpan w:val="4"/>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u w:val="single"/>
                <w:lang w:eastAsia="ru-RU"/>
              </w:rPr>
            </w:pPr>
          </w:p>
        </w:tc>
        <w:tc>
          <w:tcPr>
            <w:tcW w:w="2308" w:type="dxa"/>
            <w:gridSpan w:val="3"/>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u w:val="single"/>
                <w:lang w:eastAsia="ru-RU"/>
              </w:rPr>
            </w:pPr>
          </w:p>
        </w:tc>
      </w:tr>
      <w:tr w:rsidR="009E7EB0" w:rsidRPr="009E7EB0" w:rsidTr="0033799F">
        <w:trPr>
          <w:gridAfter w:val="1"/>
          <w:wAfter w:w="19" w:type="dxa"/>
          <w:trHeight w:val="605"/>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 xml:space="preserve">№ </w:t>
            </w:r>
            <w:proofErr w:type="gramStart"/>
            <w:r w:rsidRPr="0033799F">
              <w:rPr>
                <w:rFonts w:ascii="Times New Roman" w:eastAsia="Times New Roman" w:hAnsi="Times New Roman" w:cs="Times New Roman"/>
                <w:b/>
                <w:bCs/>
                <w:color w:val="000000"/>
                <w:lang w:eastAsia="ru-RU"/>
              </w:rPr>
              <w:t>п</w:t>
            </w:r>
            <w:proofErr w:type="gramEnd"/>
            <w:r w:rsidRPr="0033799F">
              <w:rPr>
                <w:rFonts w:ascii="Times New Roman" w:eastAsia="Times New Roman" w:hAnsi="Times New Roman" w:cs="Times New Roman"/>
                <w:b/>
                <w:bCs/>
                <w:color w:val="000000"/>
                <w:lang w:eastAsia="ru-RU"/>
              </w:rPr>
              <w:t>/п</w:t>
            </w:r>
          </w:p>
        </w:tc>
        <w:tc>
          <w:tcPr>
            <w:tcW w:w="2523" w:type="dxa"/>
            <w:vMerge w:val="restart"/>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 xml:space="preserve">Фамилия и инициалы </w:t>
            </w:r>
            <w:proofErr w:type="gramStart"/>
            <w:r w:rsidRPr="0033799F">
              <w:rPr>
                <w:rFonts w:ascii="Times New Roman" w:eastAsia="Times New Roman" w:hAnsi="Times New Roman" w:cs="Times New Roman"/>
                <w:b/>
                <w:bCs/>
                <w:color w:val="000000"/>
                <w:lang w:eastAsia="ru-RU"/>
              </w:rPr>
              <w:t>экзаменующихся</w:t>
            </w:r>
            <w:proofErr w:type="gramEnd"/>
          </w:p>
        </w:tc>
        <w:tc>
          <w:tcPr>
            <w:tcW w:w="1618" w:type="dxa"/>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МДК.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МДК.</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УП.</w:t>
            </w:r>
          </w:p>
        </w:tc>
        <w:tc>
          <w:tcPr>
            <w:tcW w:w="1501" w:type="dxa"/>
            <w:gridSpan w:val="3"/>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ПП.</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Отметка о допуске к экзамену квалификационному</w:t>
            </w:r>
          </w:p>
        </w:tc>
      </w:tr>
      <w:tr w:rsidR="009E7EB0" w:rsidRPr="009E7EB0" w:rsidTr="0033799F">
        <w:trPr>
          <w:gridAfter w:val="1"/>
          <w:wAfter w:w="19" w:type="dxa"/>
          <w:trHeight w:val="622"/>
        </w:trPr>
        <w:tc>
          <w:tcPr>
            <w:tcW w:w="596" w:type="dxa"/>
            <w:vMerge/>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9E7EB0">
            <w:pPr>
              <w:spacing w:after="0" w:line="240" w:lineRule="auto"/>
              <w:rPr>
                <w:rFonts w:ascii="Times New Roman" w:eastAsia="Times New Roman" w:hAnsi="Times New Roman" w:cs="Times New Roman"/>
                <w:b/>
                <w:bCs/>
                <w:color w:val="000000"/>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9E7EB0">
            <w:pPr>
              <w:spacing w:after="0" w:line="240" w:lineRule="auto"/>
              <w:rPr>
                <w:rFonts w:ascii="Times New Roman" w:eastAsia="Times New Roman" w:hAnsi="Times New Roman" w:cs="Times New Roman"/>
                <w:b/>
                <w:bCs/>
                <w:color w:val="000000"/>
                <w:lang w:eastAsia="ru-RU"/>
              </w:rPr>
            </w:pPr>
          </w:p>
        </w:tc>
        <w:tc>
          <w:tcPr>
            <w:tcW w:w="1618" w:type="dxa"/>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33799F">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ФИО преподавателя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33799F">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ФИО преподавателя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33799F">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ФИО руководителя практики</w:t>
            </w:r>
          </w:p>
        </w:tc>
        <w:tc>
          <w:tcPr>
            <w:tcW w:w="1501" w:type="dxa"/>
            <w:gridSpan w:val="3"/>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33799F">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ФИО руководителя практики</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E7EB0" w:rsidRPr="0033799F" w:rsidRDefault="009E7EB0" w:rsidP="009E7EB0">
            <w:pPr>
              <w:spacing w:after="0" w:line="240" w:lineRule="auto"/>
              <w:rPr>
                <w:rFonts w:ascii="Times New Roman" w:eastAsia="Times New Roman" w:hAnsi="Times New Roman" w:cs="Times New Roman"/>
                <w:b/>
                <w:bCs/>
                <w:color w:val="000000"/>
                <w:lang w:eastAsia="ru-RU"/>
              </w:rPr>
            </w:pPr>
          </w:p>
        </w:tc>
      </w:tr>
      <w:tr w:rsidR="009E7EB0" w:rsidRPr="009E7EB0" w:rsidTr="0033799F">
        <w:trPr>
          <w:gridAfter w:val="1"/>
          <w:wAfter w:w="19" w:type="dxa"/>
          <w:trHeight w:val="252"/>
        </w:trPr>
        <w:tc>
          <w:tcPr>
            <w:tcW w:w="596" w:type="dxa"/>
            <w:tcBorders>
              <w:top w:val="single" w:sz="4" w:space="0" w:color="auto"/>
              <w:left w:val="single" w:sz="4" w:space="0" w:color="auto"/>
              <w:bottom w:val="single" w:sz="4" w:space="0" w:color="auto"/>
              <w:right w:val="single" w:sz="4" w:space="0" w:color="auto"/>
            </w:tcBorders>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1</w:t>
            </w:r>
          </w:p>
        </w:tc>
        <w:tc>
          <w:tcPr>
            <w:tcW w:w="2523"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618"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01" w:type="dxa"/>
            <w:gridSpan w:val="3"/>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c>
          <w:tcPr>
            <w:tcW w:w="1324"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9E7EB0" w:rsidRPr="009E7EB0" w:rsidTr="0033799F">
        <w:trPr>
          <w:gridAfter w:val="1"/>
          <w:wAfter w:w="19" w:type="dxa"/>
          <w:trHeight w:val="252"/>
        </w:trPr>
        <w:tc>
          <w:tcPr>
            <w:tcW w:w="596" w:type="dxa"/>
            <w:tcBorders>
              <w:top w:val="single" w:sz="4" w:space="0" w:color="auto"/>
              <w:left w:val="single" w:sz="4" w:space="0" w:color="auto"/>
              <w:bottom w:val="single" w:sz="4" w:space="0" w:color="auto"/>
              <w:right w:val="single" w:sz="4" w:space="0" w:color="auto"/>
            </w:tcBorders>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2</w:t>
            </w:r>
          </w:p>
        </w:tc>
        <w:tc>
          <w:tcPr>
            <w:tcW w:w="2523"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618"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01" w:type="dxa"/>
            <w:gridSpan w:val="3"/>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c>
          <w:tcPr>
            <w:tcW w:w="1324"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9E7EB0" w:rsidRPr="009E7EB0" w:rsidTr="0033799F">
        <w:trPr>
          <w:gridAfter w:val="1"/>
          <w:wAfter w:w="19" w:type="dxa"/>
          <w:trHeight w:val="252"/>
        </w:trPr>
        <w:tc>
          <w:tcPr>
            <w:tcW w:w="596" w:type="dxa"/>
            <w:tcBorders>
              <w:top w:val="single" w:sz="4" w:space="0" w:color="auto"/>
              <w:left w:val="single" w:sz="4" w:space="0" w:color="auto"/>
              <w:bottom w:val="single" w:sz="4" w:space="0" w:color="auto"/>
              <w:right w:val="single" w:sz="4" w:space="0" w:color="auto"/>
            </w:tcBorders>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3</w:t>
            </w:r>
          </w:p>
        </w:tc>
        <w:tc>
          <w:tcPr>
            <w:tcW w:w="2523"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618"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01" w:type="dxa"/>
            <w:gridSpan w:val="3"/>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c>
          <w:tcPr>
            <w:tcW w:w="1324"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9E7EB0" w:rsidRPr="009E7EB0" w:rsidTr="0033799F">
        <w:trPr>
          <w:gridAfter w:val="1"/>
          <w:wAfter w:w="19" w:type="dxa"/>
          <w:trHeight w:val="252"/>
        </w:trPr>
        <w:tc>
          <w:tcPr>
            <w:tcW w:w="596" w:type="dxa"/>
            <w:tcBorders>
              <w:top w:val="single" w:sz="4" w:space="0" w:color="auto"/>
              <w:left w:val="single" w:sz="4" w:space="0" w:color="auto"/>
              <w:bottom w:val="single" w:sz="4" w:space="0" w:color="auto"/>
              <w:right w:val="single" w:sz="4" w:space="0" w:color="auto"/>
            </w:tcBorders>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4</w:t>
            </w:r>
          </w:p>
        </w:tc>
        <w:tc>
          <w:tcPr>
            <w:tcW w:w="2523"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618"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01" w:type="dxa"/>
            <w:gridSpan w:val="3"/>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c>
          <w:tcPr>
            <w:tcW w:w="1324"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9E7EB0" w:rsidRPr="009E7EB0" w:rsidTr="0033799F">
        <w:trPr>
          <w:gridAfter w:val="1"/>
          <w:wAfter w:w="19" w:type="dxa"/>
          <w:trHeight w:val="252"/>
        </w:trPr>
        <w:tc>
          <w:tcPr>
            <w:tcW w:w="596" w:type="dxa"/>
            <w:tcBorders>
              <w:top w:val="single" w:sz="4" w:space="0" w:color="auto"/>
              <w:left w:val="single" w:sz="4" w:space="0" w:color="auto"/>
              <w:bottom w:val="single" w:sz="4" w:space="0" w:color="auto"/>
              <w:right w:val="single" w:sz="4" w:space="0" w:color="auto"/>
            </w:tcBorders>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5</w:t>
            </w:r>
          </w:p>
        </w:tc>
        <w:tc>
          <w:tcPr>
            <w:tcW w:w="2523"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618"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01" w:type="dxa"/>
            <w:gridSpan w:val="3"/>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c>
          <w:tcPr>
            <w:tcW w:w="1324"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9E7EB0" w:rsidRPr="009E7EB0" w:rsidTr="0033799F">
        <w:trPr>
          <w:gridAfter w:val="1"/>
          <w:wAfter w:w="19" w:type="dxa"/>
          <w:trHeight w:val="252"/>
        </w:trPr>
        <w:tc>
          <w:tcPr>
            <w:tcW w:w="596" w:type="dxa"/>
            <w:tcBorders>
              <w:top w:val="single" w:sz="4" w:space="0" w:color="auto"/>
              <w:left w:val="single" w:sz="4" w:space="0" w:color="auto"/>
              <w:bottom w:val="single" w:sz="4" w:space="0" w:color="auto"/>
              <w:right w:val="single" w:sz="4" w:space="0" w:color="auto"/>
            </w:tcBorders>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6</w:t>
            </w:r>
          </w:p>
        </w:tc>
        <w:tc>
          <w:tcPr>
            <w:tcW w:w="2523"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618"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01" w:type="dxa"/>
            <w:gridSpan w:val="3"/>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c>
          <w:tcPr>
            <w:tcW w:w="1324"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9E7EB0" w:rsidRPr="009E7EB0" w:rsidTr="0033799F">
        <w:trPr>
          <w:gridAfter w:val="1"/>
          <w:wAfter w:w="19" w:type="dxa"/>
          <w:trHeight w:val="252"/>
        </w:trPr>
        <w:tc>
          <w:tcPr>
            <w:tcW w:w="596" w:type="dxa"/>
            <w:tcBorders>
              <w:top w:val="single" w:sz="4" w:space="0" w:color="auto"/>
              <w:left w:val="single" w:sz="4" w:space="0" w:color="auto"/>
              <w:bottom w:val="single" w:sz="4" w:space="0" w:color="auto"/>
              <w:right w:val="single" w:sz="4" w:space="0" w:color="auto"/>
            </w:tcBorders>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7</w:t>
            </w:r>
          </w:p>
        </w:tc>
        <w:tc>
          <w:tcPr>
            <w:tcW w:w="2523"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618"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01" w:type="dxa"/>
            <w:gridSpan w:val="3"/>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c>
          <w:tcPr>
            <w:tcW w:w="1324"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9E7EB0" w:rsidRPr="009E7EB0" w:rsidTr="0033799F">
        <w:trPr>
          <w:gridAfter w:val="1"/>
          <w:wAfter w:w="19" w:type="dxa"/>
          <w:trHeight w:val="252"/>
        </w:trPr>
        <w:tc>
          <w:tcPr>
            <w:tcW w:w="596" w:type="dxa"/>
            <w:tcBorders>
              <w:top w:val="single" w:sz="4" w:space="0" w:color="auto"/>
              <w:left w:val="single" w:sz="4" w:space="0" w:color="auto"/>
              <w:bottom w:val="single" w:sz="4" w:space="0" w:color="auto"/>
              <w:right w:val="single" w:sz="4" w:space="0" w:color="auto"/>
            </w:tcBorders>
            <w:hideMark/>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3799F">
              <w:rPr>
                <w:rFonts w:ascii="Times New Roman" w:eastAsia="Times New Roman" w:hAnsi="Times New Roman" w:cs="Times New Roman"/>
                <w:b/>
                <w:bCs/>
                <w:color w:val="000000"/>
                <w:lang w:eastAsia="ru-RU"/>
              </w:rPr>
              <w:t>8</w:t>
            </w:r>
          </w:p>
        </w:tc>
        <w:tc>
          <w:tcPr>
            <w:tcW w:w="2523"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618"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01" w:type="dxa"/>
            <w:gridSpan w:val="3"/>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c>
          <w:tcPr>
            <w:tcW w:w="1324" w:type="dxa"/>
            <w:tcBorders>
              <w:top w:val="single" w:sz="4" w:space="0" w:color="auto"/>
              <w:left w:val="single" w:sz="4" w:space="0" w:color="auto"/>
              <w:bottom w:val="single" w:sz="4" w:space="0" w:color="auto"/>
              <w:right w:val="single" w:sz="4" w:space="0" w:color="auto"/>
            </w:tcBorders>
          </w:tcPr>
          <w:p w:rsidR="009E7EB0" w:rsidRPr="0033799F"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9E7EB0" w:rsidRPr="009E7EB0" w:rsidTr="0033799F">
        <w:trPr>
          <w:gridAfter w:val="1"/>
          <w:wAfter w:w="19" w:type="dxa"/>
          <w:trHeight w:val="300"/>
        </w:trPr>
        <w:tc>
          <w:tcPr>
            <w:tcW w:w="596" w:type="dxa"/>
            <w:tcBorders>
              <w:top w:val="single" w:sz="4" w:space="0" w:color="auto"/>
              <w:left w:val="nil"/>
              <w:bottom w:val="nil"/>
              <w:right w:val="nil"/>
            </w:tcBorders>
          </w:tcPr>
          <w:p w:rsidR="009E7EB0" w:rsidRPr="009E7EB0" w:rsidRDefault="009E7EB0" w:rsidP="009E7EB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23" w:type="dxa"/>
            <w:tcBorders>
              <w:top w:val="single" w:sz="4" w:space="0" w:color="auto"/>
              <w:left w:val="nil"/>
              <w:bottom w:val="nil"/>
              <w:right w:val="nil"/>
            </w:tcBorders>
          </w:tcPr>
          <w:p w:rsidR="009E7EB0" w:rsidRPr="009E7EB0" w:rsidRDefault="009E7EB0" w:rsidP="009E7EB0">
            <w:pPr>
              <w:spacing w:after="0" w:line="240" w:lineRule="auto"/>
              <w:jc w:val="right"/>
              <w:rPr>
                <w:rFonts w:ascii="Times New Roman" w:eastAsia="Times New Roman" w:hAnsi="Times New Roman" w:cs="Times New Roman"/>
                <w:color w:val="000000"/>
                <w:sz w:val="24"/>
                <w:szCs w:val="24"/>
                <w:lang w:eastAsia="ru-RU"/>
              </w:rPr>
            </w:pPr>
          </w:p>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9E7EB0">
              <w:rPr>
                <w:rFonts w:ascii="Times New Roman" w:eastAsia="Times New Roman" w:hAnsi="Times New Roman" w:cs="Times New Roman"/>
                <w:color w:val="000000"/>
                <w:sz w:val="24"/>
                <w:szCs w:val="24"/>
                <w:lang w:eastAsia="ru-RU"/>
              </w:rPr>
              <w:t>Преподаватель:</w:t>
            </w:r>
          </w:p>
        </w:tc>
        <w:tc>
          <w:tcPr>
            <w:tcW w:w="3456" w:type="dxa"/>
            <w:gridSpan w:val="3"/>
            <w:tcBorders>
              <w:top w:val="single" w:sz="4" w:space="0" w:color="auto"/>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247" w:type="dxa"/>
            <w:gridSpan w:val="5"/>
            <w:tcBorders>
              <w:top w:val="single" w:sz="4" w:space="0" w:color="auto"/>
              <w:left w:val="nil"/>
              <w:bottom w:val="nil"/>
              <w:right w:val="nil"/>
            </w:tcBorders>
          </w:tcPr>
          <w:p w:rsidR="009E7EB0" w:rsidRPr="009E7EB0" w:rsidRDefault="009E7EB0" w:rsidP="009E7EB0">
            <w:pPr>
              <w:spacing w:after="0" w:line="240" w:lineRule="auto"/>
              <w:rPr>
                <w:rFonts w:ascii="Times New Roman" w:eastAsia="Times New Roman" w:hAnsi="Times New Roman" w:cs="Times New Roman"/>
                <w:color w:val="000000"/>
                <w:sz w:val="24"/>
                <w:szCs w:val="24"/>
                <w:lang w:eastAsia="ru-RU"/>
              </w:rPr>
            </w:pPr>
          </w:p>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E7EB0">
              <w:rPr>
                <w:rFonts w:ascii="Times New Roman" w:eastAsia="Times New Roman" w:hAnsi="Times New Roman" w:cs="Times New Roman"/>
                <w:color w:val="000000"/>
                <w:sz w:val="24"/>
                <w:szCs w:val="24"/>
                <w:lang w:eastAsia="ru-RU"/>
              </w:rPr>
              <w:t>/_______________/</w:t>
            </w:r>
          </w:p>
        </w:tc>
      </w:tr>
      <w:tr w:rsidR="009E7EB0" w:rsidRPr="009E7EB0" w:rsidTr="0033799F">
        <w:trPr>
          <w:gridAfter w:val="1"/>
          <w:wAfter w:w="19" w:type="dxa"/>
          <w:trHeight w:val="300"/>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2523" w:type="dxa"/>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9E7EB0">
              <w:rPr>
                <w:rFonts w:ascii="Times New Roman" w:eastAsia="Times New Roman" w:hAnsi="Times New Roman" w:cs="Times New Roman"/>
                <w:color w:val="000000"/>
                <w:sz w:val="24"/>
                <w:szCs w:val="24"/>
                <w:lang w:eastAsia="ru-RU"/>
              </w:rPr>
              <w:t>Руководитель практики:</w:t>
            </w:r>
          </w:p>
        </w:tc>
        <w:tc>
          <w:tcPr>
            <w:tcW w:w="3456" w:type="dxa"/>
            <w:gridSpan w:val="3"/>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247" w:type="dxa"/>
            <w:gridSpan w:val="5"/>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E7EB0">
              <w:rPr>
                <w:rFonts w:ascii="Times New Roman" w:eastAsia="Times New Roman" w:hAnsi="Times New Roman" w:cs="Times New Roman"/>
                <w:color w:val="000000"/>
                <w:sz w:val="24"/>
                <w:szCs w:val="24"/>
                <w:lang w:eastAsia="ru-RU"/>
              </w:rPr>
              <w:t>/_______________/</w:t>
            </w:r>
          </w:p>
        </w:tc>
      </w:tr>
      <w:tr w:rsidR="009E7EB0" w:rsidRPr="009E7EB0" w:rsidTr="0033799F">
        <w:trPr>
          <w:gridAfter w:val="1"/>
          <w:wAfter w:w="19" w:type="dxa"/>
          <w:trHeight w:val="300"/>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2523" w:type="dxa"/>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9E7EB0">
              <w:rPr>
                <w:rFonts w:ascii="Times New Roman" w:eastAsia="Times New Roman" w:hAnsi="Times New Roman" w:cs="Times New Roman"/>
                <w:color w:val="000000"/>
                <w:sz w:val="24"/>
                <w:szCs w:val="24"/>
                <w:lang w:eastAsia="ru-RU"/>
              </w:rPr>
              <w:t>Заведующий учебной частью:</w:t>
            </w:r>
          </w:p>
        </w:tc>
        <w:tc>
          <w:tcPr>
            <w:tcW w:w="3456" w:type="dxa"/>
            <w:gridSpan w:val="3"/>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247" w:type="dxa"/>
            <w:gridSpan w:val="5"/>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E7EB0">
              <w:rPr>
                <w:rFonts w:ascii="Times New Roman" w:eastAsia="Times New Roman" w:hAnsi="Times New Roman" w:cs="Times New Roman"/>
                <w:color w:val="000000"/>
                <w:sz w:val="24"/>
                <w:szCs w:val="24"/>
                <w:lang w:eastAsia="ru-RU"/>
              </w:rPr>
              <w:t>/_______________/</w:t>
            </w:r>
          </w:p>
        </w:tc>
      </w:tr>
      <w:tr w:rsidR="009E7EB0" w:rsidRPr="009E7EB0" w:rsidTr="0033799F">
        <w:trPr>
          <w:gridAfter w:val="1"/>
          <w:wAfter w:w="19" w:type="dxa"/>
          <w:trHeight w:val="300"/>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523"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456" w:type="dxa"/>
            <w:gridSpan w:val="3"/>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39" w:type="dxa"/>
            <w:gridSpan w:val="2"/>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08" w:type="dxa"/>
            <w:gridSpan w:val="3"/>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9E7EB0" w:rsidRPr="009E7EB0" w:rsidTr="0033799F">
        <w:trPr>
          <w:gridAfter w:val="1"/>
          <w:wAfter w:w="19" w:type="dxa"/>
          <w:trHeight w:val="300"/>
        </w:trPr>
        <w:tc>
          <w:tcPr>
            <w:tcW w:w="596" w:type="dxa"/>
            <w:tcBorders>
              <w:top w:val="nil"/>
              <w:left w:val="nil"/>
              <w:bottom w:val="nil"/>
              <w:right w:val="nil"/>
            </w:tcBorders>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i/>
                <w:iCs/>
                <w:color w:val="000000"/>
                <w:sz w:val="24"/>
                <w:szCs w:val="24"/>
                <w:lang w:eastAsia="ru-RU"/>
              </w:rPr>
            </w:pPr>
          </w:p>
        </w:tc>
        <w:tc>
          <w:tcPr>
            <w:tcW w:w="2523" w:type="dxa"/>
            <w:tcBorders>
              <w:top w:val="nil"/>
              <w:left w:val="nil"/>
              <w:bottom w:val="nil"/>
              <w:right w:val="nil"/>
            </w:tcBorders>
            <w:hideMark/>
          </w:tcPr>
          <w:p w:rsidR="009E7EB0" w:rsidRPr="009E7EB0" w:rsidRDefault="009E7EB0" w:rsidP="009E7EB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9E7EB0">
              <w:rPr>
                <w:rFonts w:ascii="Times New Roman" w:eastAsia="Times New Roman" w:hAnsi="Times New Roman" w:cs="Times New Roman"/>
                <w:color w:val="000000"/>
                <w:sz w:val="24"/>
                <w:szCs w:val="24"/>
                <w:lang w:eastAsia="ru-RU"/>
              </w:rPr>
              <w:t>Дата:</w:t>
            </w:r>
          </w:p>
        </w:tc>
        <w:tc>
          <w:tcPr>
            <w:tcW w:w="7703" w:type="dxa"/>
            <w:gridSpan w:val="8"/>
            <w:tcBorders>
              <w:top w:val="nil"/>
              <w:left w:val="nil"/>
              <w:bottom w:val="nil"/>
              <w:right w:val="nil"/>
            </w:tcBorders>
            <w:hideMark/>
          </w:tcPr>
          <w:p w:rsidR="009E7EB0" w:rsidRPr="009E7EB0" w:rsidRDefault="0018601C" w:rsidP="009E7E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E7EB0" w:rsidRPr="009E7EB0">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w:t>
            </w:r>
            <w:r w:rsidR="009E7EB0" w:rsidRPr="009E7EB0">
              <w:rPr>
                <w:rFonts w:ascii="Times New Roman" w:eastAsia="Times New Roman" w:hAnsi="Times New Roman" w:cs="Times New Roman"/>
                <w:color w:val="000000"/>
                <w:sz w:val="24"/>
                <w:szCs w:val="24"/>
                <w:lang w:eastAsia="ru-RU"/>
              </w:rPr>
              <w:t xml:space="preserve"> _________________ 20___ г.</w:t>
            </w:r>
          </w:p>
        </w:tc>
      </w:tr>
    </w:tbl>
    <w:p w:rsidR="009E7EB0" w:rsidRPr="009E7EB0" w:rsidRDefault="009E7EB0" w:rsidP="009E7EB0">
      <w:pPr>
        <w:spacing w:after="0" w:line="240" w:lineRule="auto"/>
        <w:ind w:left="4680" w:hanging="4680"/>
        <w:jc w:val="center"/>
        <w:rPr>
          <w:rFonts w:ascii="Times New Roman" w:eastAsia="Times New Roman" w:hAnsi="Times New Roman" w:cs="Times New Roman"/>
          <w:sz w:val="20"/>
          <w:szCs w:val="20"/>
          <w:lang w:eastAsia="ru-RU"/>
        </w:rPr>
      </w:pPr>
    </w:p>
    <w:p w:rsidR="009E7EB0" w:rsidRDefault="009E7EB0">
      <w:pPr>
        <w:rPr>
          <w:rFonts w:ascii="Times New Roman" w:hAnsi="Times New Roman" w:cs="Times New Roman"/>
          <w:sz w:val="28"/>
          <w:szCs w:val="28"/>
        </w:rPr>
      </w:pPr>
      <w:r>
        <w:rPr>
          <w:rFonts w:ascii="Times New Roman" w:hAnsi="Times New Roman" w:cs="Times New Roman"/>
          <w:sz w:val="28"/>
          <w:szCs w:val="28"/>
        </w:rPr>
        <w:br w:type="page"/>
      </w:r>
    </w:p>
    <w:p w:rsidR="009E7EB0" w:rsidRDefault="009E7EB0" w:rsidP="009E7E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9E7EB0" w:rsidRDefault="0018601C" w:rsidP="001860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Оценочная ведомость по профессиональному модулю</w:t>
      </w:r>
    </w:p>
    <w:p w:rsidR="0018601C" w:rsidRDefault="0018601C" w:rsidP="0018601C">
      <w:pPr>
        <w:spacing w:after="0" w:line="240" w:lineRule="auto"/>
        <w:jc w:val="center"/>
        <w:rPr>
          <w:rFonts w:ascii="Times New Roman" w:hAnsi="Times New Roman" w:cs="Times New Roman"/>
          <w:i/>
        </w:rPr>
      </w:pPr>
      <w:r>
        <w:rPr>
          <w:rFonts w:ascii="Times New Roman" w:hAnsi="Times New Roman" w:cs="Times New Roman"/>
          <w:i/>
        </w:rPr>
        <w:t>(заполняется на каждого студента)</w:t>
      </w:r>
    </w:p>
    <w:tbl>
      <w:tblPr>
        <w:tblStyle w:val="a4"/>
        <w:tblW w:w="9715" w:type="dxa"/>
        <w:tblLook w:val="04A0" w:firstRow="1" w:lastRow="0" w:firstColumn="1" w:lastColumn="0" w:noHBand="0" w:noVBand="1"/>
      </w:tblPr>
      <w:tblGrid>
        <w:gridCol w:w="1384"/>
        <w:gridCol w:w="1413"/>
        <w:gridCol w:w="991"/>
        <w:gridCol w:w="1154"/>
        <w:gridCol w:w="2390"/>
        <w:gridCol w:w="2383"/>
      </w:tblGrid>
      <w:tr w:rsidR="0018601C" w:rsidTr="00DA484C">
        <w:tc>
          <w:tcPr>
            <w:tcW w:w="9715" w:type="dxa"/>
            <w:gridSpan w:val="6"/>
            <w:tcBorders>
              <w:top w:val="nil"/>
              <w:left w:val="nil"/>
              <w:bottom w:val="single" w:sz="4" w:space="0" w:color="auto"/>
              <w:right w:val="nil"/>
            </w:tcBorders>
          </w:tcPr>
          <w:p w:rsidR="0018601C" w:rsidRDefault="0018601C" w:rsidP="0018601C">
            <w:pPr>
              <w:jc w:val="both"/>
              <w:rPr>
                <w:rFonts w:ascii="Times New Roman" w:hAnsi="Times New Roman" w:cs="Times New Roman"/>
                <w:sz w:val="24"/>
                <w:szCs w:val="24"/>
              </w:rPr>
            </w:pPr>
          </w:p>
        </w:tc>
      </w:tr>
      <w:tr w:rsidR="0018601C" w:rsidTr="00DA484C">
        <w:tc>
          <w:tcPr>
            <w:tcW w:w="9715" w:type="dxa"/>
            <w:gridSpan w:val="6"/>
            <w:tcBorders>
              <w:top w:val="single" w:sz="4" w:space="0" w:color="auto"/>
              <w:left w:val="nil"/>
              <w:bottom w:val="nil"/>
              <w:right w:val="nil"/>
            </w:tcBorders>
          </w:tcPr>
          <w:p w:rsidR="0018601C" w:rsidRDefault="0018601C" w:rsidP="0018601C">
            <w:pPr>
              <w:jc w:val="center"/>
              <w:rPr>
                <w:rFonts w:ascii="Times New Roman" w:hAnsi="Times New Roman" w:cs="Times New Roman"/>
                <w:i/>
              </w:rPr>
            </w:pPr>
            <w:r>
              <w:rPr>
                <w:rFonts w:ascii="Times New Roman" w:hAnsi="Times New Roman" w:cs="Times New Roman"/>
                <w:i/>
              </w:rPr>
              <w:t>Ф.И.О. студента</w:t>
            </w:r>
          </w:p>
        </w:tc>
      </w:tr>
      <w:tr w:rsidR="0018601C" w:rsidTr="00DA484C">
        <w:tc>
          <w:tcPr>
            <w:tcW w:w="1384" w:type="dxa"/>
            <w:tcBorders>
              <w:top w:val="nil"/>
              <w:left w:val="nil"/>
              <w:bottom w:val="nil"/>
              <w:right w:val="nil"/>
            </w:tcBorders>
          </w:tcPr>
          <w:p w:rsidR="0018601C" w:rsidRDefault="0018601C" w:rsidP="0018601C">
            <w:pPr>
              <w:jc w:val="both"/>
              <w:rPr>
                <w:rFonts w:ascii="Times New Roman" w:hAnsi="Times New Roman" w:cs="Times New Roman"/>
                <w:sz w:val="24"/>
                <w:szCs w:val="24"/>
              </w:rPr>
            </w:pPr>
            <w:r>
              <w:rPr>
                <w:rFonts w:ascii="Times New Roman" w:hAnsi="Times New Roman" w:cs="Times New Roman"/>
                <w:sz w:val="24"/>
                <w:szCs w:val="24"/>
              </w:rPr>
              <w:t>Группа</w:t>
            </w:r>
          </w:p>
        </w:tc>
        <w:tc>
          <w:tcPr>
            <w:tcW w:w="2404" w:type="dxa"/>
            <w:gridSpan w:val="2"/>
            <w:tcBorders>
              <w:top w:val="nil"/>
              <w:left w:val="nil"/>
              <w:bottom w:val="single" w:sz="4" w:space="0" w:color="auto"/>
              <w:right w:val="nil"/>
            </w:tcBorders>
          </w:tcPr>
          <w:p w:rsidR="0018601C" w:rsidRDefault="0018601C" w:rsidP="0018601C">
            <w:pPr>
              <w:jc w:val="both"/>
              <w:rPr>
                <w:rFonts w:ascii="Times New Roman" w:hAnsi="Times New Roman" w:cs="Times New Roman"/>
                <w:sz w:val="24"/>
                <w:szCs w:val="24"/>
              </w:rPr>
            </w:pPr>
          </w:p>
        </w:tc>
        <w:tc>
          <w:tcPr>
            <w:tcW w:w="1154" w:type="dxa"/>
            <w:tcBorders>
              <w:top w:val="nil"/>
              <w:left w:val="nil"/>
              <w:bottom w:val="nil"/>
              <w:right w:val="nil"/>
            </w:tcBorders>
          </w:tcPr>
          <w:p w:rsidR="0018601C" w:rsidRDefault="0018601C" w:rsidP="0018601C">
            <w:pPr>
              <w:jc w:val="both"/>
              <w:rPr>
                <w:rFonts w:ascii="Times New Roman" w:hAnsi="Times New Roman" w:cs="Times New Roman"/>
                <w:sz w:val="24"/>
                <w:szCs w:val="24"/>
              </w:rPr>
            </w:pPr>
            <w:r>
              <w:rPr>
                <w:rFonts w:ascii="Times New Roman" w:hAnsi="Times New Roman" w:cs="Times New Roman"/>
                <w:sz w:val="24"/>
                <w:szCs w:val="24"/>
              </w:rPr>
              <w:t>Курс</w:t>
            </w:r>
          </w:p>
        </w:tc>
        <w:tc>
          <w:tcPr>
            <w:tcW w:w="4773" w:type="dxa"/>
            <w:gridSpan w:val="2"/>
            <w:tcBorders>
              <w:top w:val="nil"/>
              <w:left w:val="nil"/>
              <w:bottom w:val="single" w:sz="4" w:space="0" w:color="auto"/>
              <w:right w:val="nil"/>
            </w:tcBorders>
          </w:tcPr>
          <w:p w:rsidR="0018601C" w:rsidRDefault="0018601C" w:rsidP="0018601C">
            <w:pPr>
              <w:jc w:val="both"/>
              <w:rPr>
                <w:rFonts w:ascii="Times New Roman" w:hAnsi="Times New Roman" w:cs="Times New Roman"/>
                <w:sz w:val="24"/>
                <w:szCs w:val="24"/>
              </w:rPr>
            </w:pPr>
          </w:p>
        </w:tc>
      </w:tr>
      <w:tr w:rsidR="0018601C" w:rsidTr="00DA484C">
        <w:tc>
          <w:tcPr>
            <w:tcW w:w="2797" w:type="dxa"/>
            <w:gridSpan w:val="2"/>
            <w:tcBorders>
              <w:top w:val="nil"/>
              <w:left w:val="nil"/>
              <w:bottom w:val="nil"/>
              <w:right w:val="nil"/>
            </w:tcBorders>
          </w:tcPr>
          <w:p w:rsidR="0018601C" w:rsidRDefault="0018601C" w:rsidP="0018601C">
            <w:pPr>
              <w:jc w:val="both"/>
              <w:rPr>
                <w:rFonts w:ascii="Times New Roman" w:hAnsi="Times New Roman" w:cs="Times New Roman"/>
                <w:sz w:val="24"/>
                <w:szCs w:val="24"/>
              </w:rPr>
            </w:pPr>
            <w:r>
              <w:rPr>
                <w:rFonts w:ascii="Times New Roman" w:hAnsi="Times New Roman" w:cs="Times New Roman"/>
                <w:sz w:val="24"/>
                <w:szCs w:val="24"/>
              </w:rPr>
              <w:t>Специальность</w:t>
            </w:r>
          </w:p>
        </w:tc>
        <w:tc>
          <w:tcPr>
            <w:tcW w:w="991" w:type="dxa"/>
            <w:tcBorders>
              <w:top w:val="nil"/>
              <w:left w:val="nil"/>
              <w:bottom w:val="single" w:sz="4" w:space="0" w:color="auto"/>
              <w:right w:val="nil"/>
            </w:tcBorders>
          </w:tcPr>
          <w:p w:rsidR="0018601C" w:rsidRDefault="0018601C" w:rsidP="0018601C">
            <w:pPr>
              <w:jc w:val="both"/>
              <w:rPr>
                <w:rFonts w:ascii="Times New Roman" w:hAnsi="Times New Roman" w:cs="Times New Roman"/>
                <w:sz w:val="24"/>
                <w:szCs w:val="24"/>
              </w:rPr>
            </w:pPr>
          </w:p>
        </w:tc>
        <w:tc>
          <w:tcPr>
            <w:tcW w:w="1154" w:type="dxa"/>
            <w:tcBorders>
              <w:top w:val="nil"/>
              <w:left w:val="nil"/>
              <w:bottom w:val="single" w:sz="4" w:space="0" w:color="auto"/>
              <w:right w:val="nil"/>
            </w:tcBorders>
          </w:tcPr>
          <w:p w:rsidR="0018601C" w:rsidRDefault="0018601C" w:rsidP="0018601C">
            <w:pPr>
              <w:jc w:val="both"/>
              <w:rPr>
                <w:rFonts w:ascii="Times New Roman" w:hAnsi="Times New Roman" w:cs="Times New Roman"/>
                <w:sz w:val="24"/>
                <w:szCs w:val="24"/>
              </w:rPr>
            </w:pPr>
          </w:p>
        </w:tc>
        <w:tc>
          <w:tcPr>
            <w:tcW w:w="2390" w:type="dxa"/>
            <w:tcBorders>
              <w:top w:val="nil"/>
              <w:left w:val="nil"/>
              <w:bottom w:val="single" w:sz="4" w:space="0" w:color="auto"/>
              <w:right w:val="nil"/>
            </w:tcBorders>
          </w:tcPr>
          <w:p w:rsidR="0018601C" w:rsidRDefault="0018601C" w:rsidP="0018601C">
            <w:pPr>
              <w:jc w:val="both"/>
              <w:rPr>
                <w:rFonts w:ascii="Times New Roman" w:hAnsi="Times New Roman" w:cs="Times New Roman"/>
                <w:sz w:val="24"/>
                <w:szCs w:val="24"/>
              </w:rPr>
            </w:pPr>
          </w:p>
        </w:tc>
        <w:tc>
          <w:tcPr>
            <w:tcW w:w="2383" w:type="dxa"/>
            <w:tcBorders>
              <w:top w:val="nil"/>
              <w:left w:val="nil"/>
              <w:bottom w:val="single" w:sz="4" w:space="0" w:color="auto"/>
              <w:right w:val="nil"/>
            </w:tcBorders>
          </w:tcPr>
          <w:p w:rsidR="0018601C" w:rsidRPr="0018601C" w:rsidRDefault="0018601C" w:rsidP="0018601C">
            <w:pPr>
              <w:jc w:val="center"/>
              <w:rPr>
                <w:rFonts w:ascii="Times New Roman" w:hAnsi="Times New Roman" w:cs="Times New Roman"/>
                <w:i/>
              </w:rPr>
            </w:pPr>
          </w:p>
        </w:tc>
      </w:tr>
      <w:tr w:rsidR="0018601C" w:rsidTr="00DA484C">
        <w:tc>
          <w:tcPr>
            <w:tcW w:w="1384" w:type="dxa"/>
            <w:tcBorders>
              <w:top w:val="nil"/>
              <w:left w:val="nil"/>
              <w:bottom w:val="nil"/>
              <w:right w:val="nil"/>
            </w:tcBorders>
          </w:tcPr>
          <w:p w:rsidR="0018601C" w:rsidRDefault="0018601C" w:rsidP="0018601C">
            <w:pPr>
              <w:jc w:val="both"/>
              <w:rPr>
                <w:rFonts w:ascii="Times New Roman" w:hAnsi="Times New Roman" w:cs="Times New Roman"/>
                <w:sz w:val="24"/>
                <w:szCs w:val="24"/>
              </w:rPr>
            </w:pPr>
          </w:p>
        </w:tc>
        <w:tc>
          <w:tcPr>
            <w:tcW w:w="1413" w:type="dxa"/>
            <w:tcBorders>
              <w:top w:val="nil"/>
              <w:left w:val="nil"/>
              <w:bottom w:val="nil"/>
              <w:right w:val="nil"/>
            </w:tcBorders>
          </w:tcPr>
          <w:p w:rsidR="0018601C" w:rsidRDefault="0018601C" w:rsidP="0018601C">
            <w:pPr>
              <w:jc w:val="both"/>
              <w:rPr>
                <w:rFonts w:ascii="Times New Roman" w:hAnsi="Times New Roman" w:cs="Times New Roman"/>
                <w:sz w:val="24"/>
                <w:szCs w:val="24"/>
              </w:rPr>
            </w:pPr>
          </w:p>
        </w:tc>
        <w:tc>
          <w:tcPr>
            <w:tcW w:w="6918" w:type="dxa"/>
            <w:gridSpan w:val="4"/>
            <w:tcBorders>
              <w:top w:val="nil"/>
              <w:left w:val="nil"/>
              <w:bottom w:val="nil"/>
              <w:right w:val="nil"/>
            </w:tcBorders>
          </w:tcPr>
          <w:p w:rsidR="0018601C" w:rsidRPr="0018601C" w:rsidRDefault="0018601C" w:rsidP="0018601C">
            <w:pPr>
              <w:jc w:val="center"/>
              <w:rPr>
                <w:rFonts w:ascii="Times New Roman" w:hAnsi="Times New Roman" w:cs="Times New Roman"/>
                <w:i/>
              </w:rPr>
            </w:pPr>
            <w:r>
              <w:rPr>
                <w:rFonts w:ascii="Times New Roman" w:hAnsi="Times New Roman" w:cs="Times New Roman"/>
                <w:i/>
              </w:rPr>
              <w:t>код и наименование</w:t>
            </w:r>
          </w:p>
        </w:tc>
      </w:tr>
      <w:tr w:rsidR="0018601C" w:rsidTr="00DA484C">
        <w:tc>
          <w:tcPr>
            <w:tcW w:w="9715" w:type="dxa"/>
            <w:gridSpan w:val="6"/>
            <w:tcBorders>
              <w:top w:val="nil"/>
              <w:left w:val="nil"/>
              <w:bottom w:val="nil"/>
              <w:right w:val="nil"/>
            </w:tcBorders>
          </w:tcPr>
          <w:p w:rsidR="0018601C" w:rsidRDefault="00C22EA6" w:rsidP="0018601C">
            <w:pPr>
              <w:jc w:val="both"/>
              <w:rPr>
                <w:rFonts w:ascii="Times New Roman" w:hAnsi="Times New Roman" w:cs="Times New Roman"/>
                <w:sz w:val="24"/>
                <w:szCs w:val="24"/>
              </w:rPr>
            </w:pPr>
            <w:r>
              <w:rPr>
                <w:rFonts w:ascii="Times New Roman" w:hAnsi="Times New Roman" w:cs="Times New Roman"/>
                <w:sz w:val="24"/>
                <w:szCs w:val="24"/>
              </w:rPr>
              <w:t>б</w:t>
            </w:r>
            <w:r w:rsidR="0018601C">
              <w:rPr>
                <w:rFonts w:ascii="Times New Roman" w:hAnsi="Times New Roman" w:cs="Times New Roman"/>
                <w:sz w:val="24"/>
                <w:szCs w:val="24"/>
              </w:rPr>
              <w:t>азовой подготовки освои</w:t>
            </w:r>
            <w:proofErr w:type="gramStart"/>
            <w:r w:rsidR="0018601C">
              <w:rPr>
                <w:rFonts w:ascii="Times New Roman" w:hAnsi="Times New Roman" w:cs="Times New Roman"/>
                <w:sz w:val="24"/>
                <w:szCs w:val="24"/>
              </w:rPr>
              <w:t>л</w:t>
            </w:r>
            <w:r>
              <w:rPr>
                <w:rFonts w:ascii="Times New Roman" w:hAnsi="Times New Roman" w:cs="Times New Roman"/>
                <w:sz w:val="24"/>
                <w:szCs w:val="24"/>
              </w:rPr>
              <w:t>(</w:t>
            </w:r>
            <w:proofErr w:type="gramEnd"/>
            <w:r>
              <w:rPr>
                <w:rFonts w:ascii="Times New Roman" w:hAnsi="Times New Roman" w:cs="Times New Roman"/>
                <w:sz w:val="24"/>
                <w:szCs w:val="24"/>
              </w:rPr>
              <w:t>а)</w:t>
            </w:r>
            <w:r w:rsidR="0018601C">
              <w:rPr>
                <w:rFonts w:ascii="Times New Roman" w:hAnsi="Times New Roman" w:cs="Times New Roman"/>
                <w:sz w:val="24"/>
                <w:szCs w:val="24"/>
              </w:rPr>
              <w:t xml:space="preserve"> программу професс</w:t>
            </w:r>
            <w:r>
              <w:rPr>
                <w:rFonts w:ascii="Times New Roman" w:hAnsi="Times New Roman" w:cs="Times New Roman"/>
                <w:sz w:val="24"/>
                <w:szCs w:val="24"/>
              </w:rPr>
              <w:t>ионального модуля</w:t>
            </w:r>
          </w:p>
        </w:tc>
      </w:tr>
      <w:tr w:rsidR="00C22EA6" w:rsidTr="00DA484C">
        <w:tc>
          <w:tcPr>
            <w:tcW w:w="9715" w:type="dxa"/>
            <w:gridSpan w:val="6"/>
            <w:tcBorders>
              <w:top w:val="nil"/>
              <w:left w:val="nil"/>
              <w:bottom w:val="single" w:sz="4" w:space="0" w:color="auto"/>
              <w:right w:val="nil"/>
            </w:tcBorders>
          </w:tcPr>
          <w:p w:rsidR="00C22EA6" w:rsidRDefault="00C22EA6" w:rsidP="0018601C">
            <w:pPr>
              <w:jc w:val="both"/>
              <w:rPr>
                <w:rFonts w:ascii="Times New Roman" w:hAnsi="Times New Roman" w:cs="Times New Roman"/>
                <w:sz w:val="24"/>
                <w:szCs w:val="24"/>
              </w:rPr>
            </w:pPr>
          </w:p>
        </w:tc>
      </w:tr>
      <w:tr w:rsidR="00C22EA6" w:rsidTr="00DA484C">
        <w:tc>
          <w:tcPr>
            <w:tcW w:w="9715" w:type="dxa"/>
            <w:gridSpan w:val="6"/>
            <w:tcBorders>
              <w:top w:val="single" w:sz="4" w:space="0" w:color="auto"/>
              <w:left w:val="nil"/>
              <w:bottom w:val="nil"/>
              <w:right w:val="nil"/>
            </w:tcBorders>
          </w:tcPr>
          <w:p w:rsidR="00C22EA6" w:rsidRPr="00C22EA6" w:rsidRDefault="00C22EA6" w:rsidP="00C22EA6">
            <w:pPr>
              <w:jc w:val="center"/>
              <w:rPr>
                <w:rFonts w:ascii="Times New Roman" w:hAnsi="Times New Roman" w:cs="Times New Roman"/>
                <w:i/>
              </w:rPr>
            </w:pPr>
            <w:r>
              <w:rPr>
                <w:rFonts w:ascii="Times New Roman" w:hAnsi="Times New Roman" w:cs="Times New Roman"/>
                <w:i/>
              </w:rPr>
              <w:t>наименование  профессионального модуля</w:t>
            </w:r>
          </w:p>
        </w:tc>
      </w:tr>
      <w:tr w:rsidR="00C22EA6" w:rsidTr="00DA484C">
        <w:tc>
          <w:tcPr>
            <w:tcW w:w="1384" w:type="dxa"/>
            <w:tcBorders>
              <w:top w:val="nil"/>
              <w:left w:val="nil"/>
              <w:bottom w:val="nil"/>
              <w:right w:val="nil"/>
            </w:tcBorders>
          </w:tcPr>
          <w:p w:rsidR="00C22EA6" w:rsidRDefault="00C22EA6" w:rsidP="0018601C">
            <w:pPr>
              <w:jc w:val="both"/>
              <w:rPr>
                <w:rFonts w:ascii="Times New Roman" w:hAnsi="Times New Roman" w:cs="Times New Roman"/>
                <w:sz w:val="24"/>
                <w:szCs w:val="24"/>
              </w:rPr>
            </w:pPr>
            <w:r>
              <w:rPr>
                <w:rFonts w:ascii="Times New Roman" w:hAnsi="Times New Roman" w:cs="Times New Roman"/>
                <w:sz w:val="24"/>
                <w:szCs w:val="24"/>
              </w:rPr>
              <w:t xml:space="preserve">в объеме </w:t>
            </w:r>
          </w:p>
        </w:tc>
        <w:tc>
          <w:tcPr>
            <w:tcW w:w="1413" w:type="dxa"/>
            <w:tcBorders>
              <w:top w:val="nil"/>
              <w:left w:val="nil"/>
              <w:bottom w:val="single" w:sz="4" w:space="0" w:color="auto"/>
              <w:right w:val="nil"/>
            </w:tcBorders>
          </w:tcPr>
          <w:p w:rsidR="00C22EA6" w:rsidRDefault="00C22EA6" w:rsidP="0018601C">
            <w:pPr>
              <w:jc w:val="both"/>
              <w:rPr>
                <w:rFonts w:ascii="Times New Roman" w:hAnsi="Times New Roman" w:cs="Times New Roman"/>
                <w:sz w:val="24"/>
                <w:szCs w:val="24"/>
              </w:rPr>
            </w:pPr>
          </w:p>
        </w:tc>
        <w:tc>
          <w:tcPr>
            <w:tcW w:w="991" w:type="dxa"/>
            <w:tcBorders>
              <w:top w:val="nil"/>
              <w:left w:val="nil"/>
              <w:bottom w:val="nil"/>
              <w:right w:val="nil"/>
            </w:tcBorders>
          </w:tcPr>
          <w:p w:rsidR="00C22EA6" w:rsidRDefault="00C22EA6" w:rsidP="0018601C">
            <w:pPr>
              <w:jc w:val="both"/>
              <w:rPr>
                <w:rFonts w:ascii="Times New Roman" w:hAnsi="Times New Roman" w:cs="Times New Roman"/>
                <w:sz w:val="24"/>
                <w:szCs w:val="24"/>
              </w:rPr>
            </w:pPr>
            <w:r>
              <w:rPr>
                <w:rFonts w:ascii="Times New Roman" w:hAnsi="Times New Roman" w:cs="Times New Roman"/>
                <w:sz w:val="24"/>
                <w:szCs w:val="24"/>
              </w:rPr>
              <w:t>час.</w:t>
            </w:r>
          </w:p>
        </w:tc>
        <w:tc>
          <w:tcPr>
            <w:tcW w:w="5927" w:type="dxa"/>
            <w:gridSpan w:val="3"/>
            <w:tcBorders>
              <w:top w:val="nil"/>
              <w:left w:val="nil"/>
              <w:bottom w:val="nil"/>
              <w:right w:val="nil"/>
            </w:tcBorders>
          </w:tcPr>
          <w:p w:rsidR="00C22EA6" w:rsidRDefault="00C22EA6" w:rsidP="0018601C">
            <w:pPr>
              <w:jc w:val="both"/>
              <w:rPr>
                <w:rFonts w:ascii="Times New Roman" w:hAnsi="Times New Roman" w:cs="Times New Roman"/>
                <w:sz w:val="24"/>
                <w:szCs w:val="24"/>
              </w:rPr>
            </w:pPr>
            <w:r>
              <w:rPr>
                <w:rFonts w:ascii="Times New Roman" w:hAnsi="Times New Roman" w:cs="Times New Roman"/>
                <w:sz w:val="24"/>
                <w:szCs w:val="24"/>
              </w:rPr>
              <w:t>С «____»_______20___г. по «____» _________20 __г.</w:t>
            </w:r>
          </w:p>
        </w:tc>
      </w:tr>
      <w:tr w:rsidR="00C22EA6" w:rsidTr="00DA484C">
        <w:tc>
          <w:tcPr>
            <w:tcW w:w="9715" w:type="dxa"/>
            <w:gridSpan w:val="6"/>
            <w:tcBorders>
              <w:top w:val="nil"/>
              <w:left w:val="nil"/>
              <w:bottom w:val="single" w:sz="4" w:space="0" w:color="auto"/>
              <w:right w:val="nil"/>
            </w:tcBorders>
          </w:tcPr>
          <w:p w:rsidR="00C22EA6" w:rsidRDefault="00C22EA6" w:rsidP="00C22EA6">
            <w:pPr>
              <w:jc w:val="both"/>
              <w:rPr>
                <w:rFonts w:ascii="Times New Roman" w:hAnsi="Times New Roman" w:cs="Times New Roman"/>
                <w:sz w:val="24"/>
                <w:szCs w:val="24"/>
              </w:rPr>
            </w:pPr>
            <w:r>
              <w:rPr>
                <w:rFonts w:ascii="Times New Roman" w:hAnsi="Times New Roman" w:cs="Times New Roman"/>
                <w:sz w:val="24"/>
                <w:szCs w:val="24"/>
              </w:rPr>
              <w:t>результаты  промежуточной аттестации по элементам профессионального модуля</w:t>
            </w:r>
          </w:p>
        </w:tc>
      </w:tr>
      <w:tr w:rsidR="00C22EA6" w:rsidTr="00DA484C">
        <w:tc>
          <w:tcPr>
            <w:tcW w:w="4942" w:type="dxa"/>
            <w:gridSpan w:val="4"/>
            <w:tcBorders>
              <w:top w:val="single" w:sz="4" w:space="0" w:color="auto"/>
              <w:left w:val="single" w:sz="4" w:space="0" w:color="auto"/>
              <w:bottom w:val="single" w:sz="4" w:space="0" w:color="auto"/>
              <w:right w:val="single" w:sz="4" w:space="0" w:color="auto"/>
            </w:tcBorders>
          </w:tcPr>
          <w:p w:rsidR="00C22EA6" w:rsidRDefault="00C22EA6" w:rsidP="00C22EA6">
            <w:pPr>
              <w:jc w:val="center"/>
              <w:rPr>
                <w:rFonts w:ascii="Times New Roman" w:hAnsi="Times New Roman" w:cs="Times New Roman"/>
                <w:sz w:val="24"/>
                <w:szCs w:val="24"/>
              </w:rPr>
            </w:pPr>
            <w:r>
              <w:rPr>
                <w:rFonts w:ascii="Times New Roman" w:hAnsi="Times New Roman" w:cs="Times New Roman"/>
                <w:sz w:val="24"/>
                <w:szCs w:val="24"/>
              </w:rPr>
              <w:t>Элементы модуля</w:t>
            </w:r>
          </w:p>
          <w:p w:rsidR="00C22EA6" w:rsidRDefault="00C22EA6" w:rsidP="00C22EA6">
            <w:pPr>
              <w:jc w:val="center"/>
              <w:rPr>
                <w:rFonts w:ascii="Times New Roman" w:hAnsi="Times New Roman" w:cs="Times New Roman"/>
                <w:sz w:val="24"/>
                <w:szCs w:val="24"/>
              </w:rPr>
            </w:pPr>
            <w:r>
              <w:rPr>
                <w:rFonts w:ascii="Times New Roman" w:hAnsi="Times New Roman" w:cs="Times New Roman"/>
                <w:sz w:val="24"/>
                <w:szCs w:val="24"/>
              </w:rPr>
              <w:t>(код и наименование МДК, код практики)</w:t>
            </w:r>
          </w:p>
        </w:tc>
        <w:tc>
          <w:tcPr>
            <w:tcW w:w="2390" w:type="dxa"/>
            <w:tcBorders>
              <w:top w:val="single" w:sz="4" w:space="0" w:color="auto"/>
              <w:left w:val="single" w:sz="4" w:space="0" w:color="auto"/>
              <w:bottom w:val="single" w:sz="4" w:space="0" w:color="auto"/>
              <w:right w:val="single" w:sz="4" w:space="0" w:color="auto"/>
            </w:tcBorders>
          </w:tcPr>
          <w:p w:rsidR="00C22EA6" w:rsidRDefault="00C22EA6" w:rsidP="00C22EA6">
            <w:pPr>
              <w:jc w:val="center"/>
              <w:rPr>
                <w:rFonts w:ascii="Times New Roman" w:hAnsi="Times New Roman" w:cs="Times New Roman"/>
                <w:sz w:val="24"/>
                <w:szCs w:val="24"/>
              </w:rPr>
            </w:pPr>
            <w:r>
              <w:rPr>
                <w:rFonts w:ascii="Times New Roman" w:hAnsi="Times New Roman" w:cs="Times New Roman"/>
                <w:sz w:val="24"/>
                <w:szCs w:val="24"/>
              </w:rPr>
              <w:t>Формы промежуточной аттестации</w:t>
            </w:r>
          </w:p>
        </w:tc>
        <w:tc>
          <w:tcPr>
            <w:tcW w:w="2383" w:type="dxa"/>
            <w:tcBorders>
              <w:top w:val="single" w:sz="4" w:space="0" w:color="auto"/>
              <w:left w:val="single" w:sz="4" w:space="0" w:color="auto"/>
              <w:bottom w:val="single" w:sz="4" w:space="0" w:color="auto"/>
              <w:right w:val="single" w:sz="4" w:space="0" w:color="auto"/>
            </w:tcBorders>
          </w:tcPr>
          <w:p w:rsidR="00C22EA6" w:rsidRDefault="00C22EA6" w:rsidP="00C22EA6">
            <w:pPr>
              <w:jc w:val="center"/>
              <w:rPr>
                <w:rFonts w:ascii="Times New Roman" w:hAnsi="Times New Roman" w:cs="Times New Roman"/>
                <w:sz w:val="24"/>
                <w:szCs w:val="24"/>
              </w:rPr>
            </w:pPr>
            <w:r>
              <w:rPr>
                <w:rFonts w:ascii="Times New Roman" w:hAnsi="Times New Roman" w:cs="Times New Roman"/>
                <w:sz w:val="24"/>
                <w:szCs w:val="24"/>
              </w:rPr>
              <w:t>Оценка</w:t>
            </w:r>
          </w:p>
        </w:tc>
      </w:tr>
      <w:tr w:rsidR="0033799F" w:rsidTr="00DA484C">
        <w:tc>
          <w:tcPr>
            <w:tcW w:w="4942" w:type="dxa"/>
            <w:gridSpan w:val="4"/>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c>
          <w:tcPr>
            <w:tcW w:w="2383" w:type="dxa"/>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r>
      <w:tr w:rsidR="0033799F" w:rsidTr="00DA484C">
        <w:tc>
          <w:tcPr>
            <w:tcW w:w="4942" w:type="dxa"/>
            <w:gridSpan w:val="4"/>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c>
          <w:tcPr>
            <w:tcW w:w="2383" w:type="dxa"/>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r>
      <w:tr w:rsidR="0033799F" w:rsidTr="00DA484C">
        <w:tc>
          <w:tcPr>
            <w:tcW w:w="4942" w:type="dxa"/>
            <w:gridSpan w:val="4"/>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c>
          <w:tcPr>
            <w:tcW w:w="2383" w:type="dxa"/>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r>
      <w:tr w:rsidR="0033799F" w:rsidTr="00DA484C">
        <w:tc>
          <w:tcPr>
            <w:tcW w:w="4942" w:type="dxa"/>
            <w:gridSpan w:val="4"/>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c>
          <w:tcPr>
            <w:tcW w:w="2383" w:type="dxa"/>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r>
      <w:tr w:rsidR="0033799F" w:rsidTr="00DA484C">
        <w:tc>
          <w:tcPr>
            <w:tcW w:w="4942" w:type="dxa"/>
            <w:gridSpan w:val="4"/>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c>
          <w:tcPr>
            <w:tcW w:w="2383" w:type="dxa"/>
            <w:tcBorders>
              <w:top w:val="single" w:sz="4" w:space="0" w:color="auto"/>
              <w:left w:val="single" w:sz="4" w:space="0" w:color="auto"/>
              <w:bottom w:val="single" w:sz="4" w:space="0" w:color="auto"/>
              <w:right w:val="single" w:sz="4" w:space="0" w:color="auto"/>
            </w:tcBorders>
          </w:tcPr>
          <w:p w:rsidR="0033799F" w:rsidRDefault="0033799F" w:rsidP="0018601C">
            <w:pPr>
              <w:jc w:val="both"/>
              <w:rPr>
                <w:rFonts w:ascii="Times New Roman" w:hAnsi="Times New Roman" w:cs="Times New Roman"/>
                <w:sz w:val="24"/>
                <w:szCs w:val="24"/>
              </w:rPr>
            </w:pPr>
          </w:p>
        </w:tc>
      </w:tr>
      <w:tr w:rsidR="0033799F" w:rsidTr="00DA484C">
        <w:tc>
          <w:tcPr>
            <w:tcW w:w="9715" w:type="dxa"/>
            <w:gridSpan w:val="6"/>
            <w:tcBorders>
              <w:top w:val="single" w:sz="4" w:space="0" w:color="auto"/>
              <w:left w:val="nil"/>
              <w:bottom w:val="nil"/>
              <w:right w:val="nil"/>
            </w:tcBorders>
          </w:tcPr>
          <w:p w:rsidR="0033799F" w:rsidRDefault="0033799F" w:rsidP="0033799F">
            <w:pPr>
              <w:jc w:val="center"/>
              <w:rPr>
                <w:rFonts w:ascii="Times New Roman" w:hAnsi="Times New Roman" w:cs="Times New Roman"/>
                <w:sz w:val="24"/>
                <w:szCs w:val="24"/>
              </w:rPr>
            </w:pPr>
            <w:r>
              <w:rPr>
                <w:rFonts w:ascii="Times New Roman" w:hAnsi="Times New Roman" w:cs="Times New Roman"/>
                <w:sz w:val="24"/>
                <w:szCs w:val="24"/>
              </w:rPr>
              <w:t>Результаты выполнения и защиты курсового проекта (работы)</w:t>
            </w:r>
          </w:p>
          <w:p w:rsidR="0033799F" w:rsidRPr="0033799F" w:rsidRDefault="0033799F" w:rsidP="0033799F">
            <w:pPr>
              <w:jc w:val="center"/>
              <w:rPr>
                <w:rFonts w:ascii="Times New Roman" w:hAnsi="Times New Roman" w:cs="Times New Roman"/>
                <w:i/>
              </w:rPr>
            </w:pPr>
            <w:r>
              <w:rPr>
                <w:rFonts w:ascii="Times New Roman" w:hAnsi="Times New Roman" w:cs="Times New Roman"/>
                <w:i/>
              </w:rPr>
              <w:t>(если предусмотрено учебным планом и не входит в состав экзамена квалификационного)</w:t>
            </w:r>
          </w:p>
        </w:tc>
      </w:tr>
      <w:tr w:rsidR="0033799F" w:rsidTr="00DA484C">
        <w:tc>
          <w:tcPr>
            <w:tcW w:w="1384" w:type="dxa"/>
            <w:tcBorders>
              <w:top w:val="nil"/>
              <w:left w:val="nil"/>
              <w:bottom w:val="nil"/>
              <w:right w:val="nil"/>
            </w:tcBorders>
          </w:tcPr>
          <w:p w:rsidR="0033799F" w:rsidRDefault="0033799F" w:rsidP="0018601C">
            <w:pPr>
              <w:jc w:val="both"/>
              <w:rPr>
                <w:rFonts w:ascii="Times New Roman" w:hAnsi="Times New Roman" w:cs="Times New Roman"/>
                <w:sz w:val="24"/>
                <w:szCs w:val="24"/>
              </w:rPr>
            </w:pPr>
            <w:r>
              <w:rPr>
                <w:rFonts w:ascii="Times New Roman" w:hAnsi="Times New Roman" w:cs="Times New Roman"/>
                <w:sz w:val="24"/>
                <w:szCs w:val="24"/>
              </w:rPr>
              <w:t>Тема</w:t>
            </w:r>
          </w:p>
        </w:tc>
        <w:tc>
          <w:tcPr>
            <w:tcW w:w="8331" w:type="dxa"/>
            <w:gridSpan w:val="5"/>
            <w:tcBorders>
              <w:top w:val="nil"/>
              <w:left w:val="nil"/>
              <w:bottom w:val="single" w:sz="4" w:space="0" w:color="auto"/>
              <w:right w:val="nil"/>
            </w:tcBorders>
          </w:tcPr>
          <w:p w:rsidR="0033799F" w:rsidRDefault="0033799F" w:rsidP="0018601C">
            <w:pPr>
              <w:jc w:val="both"/>
              <w:rPr>
                <w:rFonts w:ascii="Times New Roman" w:hAnsi="Times New Roman" w:cs="Times New Roman"/>
                <w:sz w:val="24"/>
                <w:szCs w:val="24"/>
              </w:rPr>
            </w:pPr>
          </w:p>
        </w:tc>
      </w:tr>
      <w:tr w:rsidR="0033799F" w:rsidTr="00DA484C">
        <w:tc>
          <w:tcPr>
            <w:tcW w:w="1384" w:type="dxa"/>
            <w:tcBorders>
              <w:top w:val="nil"/>
              <w:left w:val="nil"/>
              <w:bottom w:val="nil"/>
              <w:right w:val="nil"/>
            </w:tcBorders>
          </w:tcPr>
          <w:p w:rsidR="0033799F" w:rsidRDefault="0033799F" w:rsidP="0018601C">
            <w:pPr>
              <w:jc w:val="both"/>
              <w:rPr>
                <w:rFonts w:ascii="Times New Roman" w:hAnsi="Times New Roman" w:cs="Times New Roman"/>
                <w:sz w:val="24"/>
                <w:szCs w:val="24"/>
              </w:rPr>
            </w:pPr>
            <w:r>
              <w:rPr>
                <w:rFonts w:ascii="Times New Roman" w:hAnsi="Times New Roman" w:cs="Times New Roman"/>
                <w:sz w:val="24"/>
                <w:szCs w:val="24"/>
              </w:rPr>
              <w:t>Оценка</w:t>
            </w:r>
          </w:p>
        </w:tc>
        <w:tc>
          <w:tcPr>
            <w:tcW w:w="3558" w:type="dxa"/>
            <w:gridSpan w:val="3"/>
            <w:tcBorders>
              <w:top w:val="nil"/>
              <w:left w:val="nil"/>
              <w:bottom w:val="single" w:sz="4" w:space="0" w:color="auto"/>
              <w:right w:val="nil"/>
            </w:tcBorders>
          </w:tcPr>
          <w:p w:rsidR="0033799F" w:rsidRDefault="0033799F" w:rsidP="0018601C">
            <w:pPr>
              <w:jc w:val="both"/>
              <w:rPr>
                <w:rFonts w:ascii="Times New Roman" w:hAnsi="Times New Roman" w:cs="Times New Roman"/>
                <w:sz w:val="24"/>
                <w:szCs w:val="24"/>
              </w:rPr>
            </w:pPr>
          </w:p>
        </w:tc>
        <w:tc>
          <w:tcPr>
            <w:tcW w:w="2390" w:type="dxa"/>
            <w:tcBorders>
              <w:top w:val="nil"/>
              <w:left w:val="nil"/>
              <w:bottom w:val="nil"/>
              <w:right w:val="nil"/>
            </w:tcBorders>
          </w:tcPr>
          <w:p w:rsidR="0033799F" w:rsidRDefault="0033799F" w:rsidP="0018601C">
            <w:pPr>
              <w:jc w:val="both"/>
              <w:rPr>
                <w:rFonts w:ascii="Times New Roman" w:hAnsi="Times New Roman" w:cs="Times New Roman"/>
                <w:sz w:val="24"/>
                <w:szCs w:val="24"/>
              </w:rPr>
            </w:pPr>
          </w:p>
        </w:tc>
        <w:tc>
          <w:tcPr>
            <w:tcW w:w="2383" w:type="dxa"/>
            <w:tcBorders>
              <w:top w:val="nil"/>
              <w:left w:val="nil"/>
              <w:bottom w:val="nil"/>
              <w:right w:val="nil"/>
            </w:tcBorders>
          </w:tcPr>
          <w:p w:rsidR="0033799F" w:rsidRDefault="0033799F" w:rsidP="0018601C">
            <w:pPr>
              <w:jc w:val="both"/>
              <w:rPr>
                <w:rFonts w:ascii="Times New Roman" w:hAnsi="Times New Roman" w:cs="Times New Roman"/>
                <w:sz w:val="24"/>
                <w:szCs w:val="24"/>
              </w:rPr>
            </w:pPr>
          </w:p>
        </w:tc>
      </w:tr>
      <w:tr w:rsidR="0033799F" w:rsidTr="00DA484C">
        <w:tc>
          <w:tcPr>
            <w:tcW w:w="9715" w:type="dxa"/>
            <w:gridSpan w:val="6"/>
            <w:tcBorders>
              <w:top w:val="nil"/>
              <w:left w:val="nil"/>
              <w:bottom w:val="nil"/>
              <w:right w:val="nil"/>
            </w:tcBorders>
          </w:tcPr>
          <w:p w:rsidR="0033799F" w:rsidRPr="006172C3" w:rsidRDefault="0033799F" w:rsidP="0033799F">
            <w:pPr>
              <w:jc w:val="center"/>
              <w:rPr>
                <w:rFonts w:ascii="Times New Roman" w:hAnsi="Times New Roman" w:cs="Times New Roman"/>
                <w:b/>
                <w:sz w:val="24"/>
                <w:szCs w:val="24"/>
              </w:rPr>
            </w:pPr>
            <w:r w:rsidRPr="006172C3">
              <w:rPr>
                <w:rFonts w:ascii="Times New Roman" w:hAnsi="Times New Roman" w:cs="Times New Roman"/>
                <w:b/>
                <w:sz w:val="24"/>
                <w:szCs w:val="24"/>
              </w:rPr>
              <w:t>Итоги экзамена квалификационного</w:t>
            </w:r>
          </w:p>
        </w:tc>
      </w:tr>
      <w:tr w:rsidR="006172C3" w:rsidTr="00DA484C">
        <w:tc>
          <w:tcPr>
            <w:tcW w:w="7332" w:type="dxa"/>
            <w:gridSpan w:val="5"/>
            <w:tcBorders>
              <w:top w:val="nil"/>
              <w:left w:val="nil"/>
              <w:bottom w:val="nil"/>
              <w:right w:val="nil"/>
            </w:tcBorders>
          </w:tcPr>
          <w:p w:rsidR="006172C3" w:rsidRDefault="006172C3" w:rsidP="006172C3">
            <w:pPr>
              <w:jc w:val="center"/>
              <w:rPr>
                <w:rFonts w:ascii="Times New Roman" w:hAnsi="Times New Roman" w:cs="Times New Roman"/>
                <w:sz w:val="24"/>
                <w:szCs w:val="24"/>
              </w:rPr>
            </w:pPr>
            <w:r>
              <w:rPr>
                <w:rFonts w:ascii="Times New Roman" w:hAnsi="Times New Roman" w:cs="Times New Roman"/>
                <w:sz w:val="24"/>
                <w:szCs w:val="24"/>
              </w:rPr>
              <w:t>Присвоена профессия</w:t>
            </w:r>
          </w:p>
        </w:tc>
        <w:tc>
          <w:tcPr>
            <w:tcW w:w="2383" w:type="dxa"/>
            <w:tcBorders>
              <w:top w:val="nil"/>
              <w:left w:val="nil"/>
              <w:bottom w:val="nil"/>
              <w:right w:val="nil"/>
            </w:tcBorders>
          </w:tcPr>
          <w:p w:rsidR="006172C3" w:rsidRDefault="006172C3" w:rsidP="006172C3">
            <w:pPr>
              <w:jc w:val="center"/>
              <w:rPr>
                <w:rFonts w:ascii="Times New Roman" w:hAnsi="Times New Roman" w:cs="Times New Roman"/>
                <w:sz w:val="24"/>
                <w:szCs w:val="24"/>
              </w:rPr>
            </w:pPr>
            <w:r>
              <w:rPr>
                <w:rFonts w:ascii="Times New Roman" w:hAnsi="Times New Roman" w:cs="Times New Roman"/>
                <w:sz w:val="24"/>
                <w:szCs w:val="24"/>
              </w:rPr>
              <w:t>Разряд</w:t>
            </w:r>
          </w:p>
        </w:tc>
      </w:tr>
      <w:tr w:rsidR="006172C3" w:rsidTr="00DA484C">
        <w:tc>
          <w:tcPr>
            <w:tcW w:w="7332" w:type="dxa"/>
            <w:gridSpan w:val="5"/>
            <w:tcBorders>
              <w:top w:val="nil"/>
              <w:left w:val="nil"/>
              <w:bottom w:val="single" w:sz="4" w:space="0" w:color="auto"/>
              <w:right w:val="nil"/>
            </w:tcBorders>
          </w:tcPr>
          <w:p w:rsidR="006172C3" w:rsidRDefault="006172C3" w:rsidP="0018601C">
            <w:pPr>
              <w:jc w:val="both"/>
              <w:rPr>
                <w:rFonts w:ascii="Times New Roman" w:hAnsi="Times New Roman" w:cs="Times New Roman"/>
                <w:sz w:val="24"/>
                <w:szCs w:val="24"/>
              </w:rPr>
            </w:pPr>
          </w:p>
        </w:tc>
        <w:tc>
          <w:tcPr>
            <w:tcW w:w="2383" w:type="dxa"/>
            <w:tcBorders>
              <w:top w:val="nil"/>
              <w:left w:val="nil"/>
              <w:bottom w:val="single" w:sz="4" w:space="0" w:color="auto"/>
              <w:right w:val="nil"/>
            </w:tcBorders>
          </w:tcPr>
          <w:p w:rsidR="006172C3" w:rsidRDefault="006172C3" w:rsidP="0018601C">
            <w:pPr>
              <w:jc w:val="both"/>
              <w:rPr>
                <w:rFonts w:ascii="Times New Roman" w:hAnsi="Times New Roman" w:cs="Times New Roman"/>
                <w:sz w:val="24"/>
                <w:szCs w:val="24"/>
              </w:rPr>
            </w:pPr>
          </w:p>
        </w:tc>
      </w:tr>
      <w:tr w:rsidR="006172C3" w:rsidTr="00DA484C">
        <w:tc>
          <w:tcPr>
            <w:tcW w:w="7332" w:type="dxa"/>
            <w:gridSpan w:val="5"/>
            <w:tcBorders>
              <w:top w:val="single" w:sz="4" w:space="0" w:color="auto"/>
              <w:left w:val="nil"/>
              <w:bottom w:val="nil"/>
              <w:right w:val="nil"/>
            </w:tcBorders>
          </w:tcPr>
          <w:p w:rsidR="006172C3" w:rsidRPr="006172C3" w:rsidRDefault="006172C3" w:rsidP="006172C3">
            <w:pPr>
              <w:jc w:val="center"/>
              <w:rPr>
                <w:rFonts w:ascii="Times New Roman" w:hAnsi="Times New Roman" w:cs="Times New Roman"/>
                <w:i/>
              </w:rPr>
            </w:pPr>
            <w:r>
              <w:rPr>
                <w:rFonts w:ascii="Times New Roman" w:hAnsi="Times New Roman" w:cs="Times New Roman"/>
                <w:i/>
              </w:rPr>
              <w:t>наименование профессии</w:t>
            </w:r>
          </w:p>
        </w:tc>
        <w:tc>
          <w:tcPr>
            <w:tcW w:w="2383" w:type="dxa"/>
            <w:tcBorders>
              <w:top w:val="single" w:sz="4" w:space="0" w:color="auto"/>
              <w:left w:val="nil"/>
              <w:bottom w:val="nil"/>
              <w:right w:val="nil"/>
            </w:tcBorders>
          </w:tcPr>
          <w:p w:rsidR="006172C3" w:rsidRDefault="006172C3" w:rsidP="0018601C">
            <w:pPr>
              <w:jc w:val="both"/>
              <w:rPr>
                <w:rFonts w:ascii="Times New Roman" w:hAnsi="Times New Roman" w:cs="Times New Roman"/>
                <w:sz w:val="24"/>
                <w:szCs w:val="24"/>
              </w:rPr>
            </w:pPr>
          </w:p>
        </w:tc>
      </w:tr>
      <w:tr w:rsidR="006172C3" w:rsidTr="00DA484C">
        <w:tc>
          <w:tcPr>
            <w:tcW w:w="1384" w:type="dxa"/>
            <w:tcBorders>
              <w:top w:val="nil"/>
              <w:left w:val="nil"/>
              <w:bottom w:val="nil"/>
              <w:right w:val="nil"/>
            </w:tcBorders>
          </w:tcPr>
          <w:p w:rsidR="006172C3" w:rsidRDefault="006172C3" w:rsidP="0018601C">
            <w:pPr>
              <w:jc w:val="both"/>
              <w:rPr>
                <w:rFonts w:ascii="Times New Roman" w:hAnsi="Times New Roman" w:cs="Times New Roman"/>
                <w:sz w:val="24"/>
                <w:szCs w:val="24"/>
              </w:rPr>
            </w:pPr>
            <w:r>
              <w:rPr>
                <w:rFonts w:ascii="Times New Roman" w:hAnsi="Times New Roman" w:cs="Times New Roman"/>
                <w:sz w:val="24"/>
                <w:szCs w:val="24"/>
              </w:rPr>
              <w:t>Дата</w:t>
            </w:r>
          </w:p>
        </w:tc>
        <w:tc>
          <w:tcPr>
            <w:tcW w:w="2404" w:type="dxa"/>
            <w:gridSpan w:val="2"/>
            <w:tcBorders>
              <w:top w:val="nil"/>
              <w:left w:val="nil"/>
              <w:bottom w:val="nil"/>
              <w:right w:val="nil"/>
            </w:tcBorders>
          </w:tcPr>
          <w:p w:rsidR="006172C3" w:rsidRDefault="006172C3" w:rsidP="0018601C">
            <w:pPr>
              <w:jc w:val="both"/>
              <w:rPr>
                <w:rFonts w:ascii="Times New Roman" w:hAnsi="Times New Roman" w:cs="Times New Roman"/>
                <w:sz w:val="24"/>
                <w:szCs w:val="24"/>
              </w:rPr>
            </w:pPr>
            <w:r>
              <w:rPr>
                <w:rFonts w:ascii="Times New Roman" w:hAnsi="Times New Roman" w:cs="Times New Roman"/>
                <w:sz w:val="24"/>
                <w:szCs w:val="24"/>
              </w:rPr>
              <w:t>«___» _____20___г.</w:t>
            </w:r>
          </w:p>
        </w:tc>
        <w:tc>
          <w:tcPr>
            <w:tcW w:w="1154" w:type="dxa"/>
            <w:tcBorders>
              <w:top w:val="nil"/>
              <w:left w:val="nil"/>
              <w:bottom w:val="nil"/>
              <w:right w:val="nil"/>
            </w:tcBorders>
          </w:tcPr>
          <w:p w:rsidR="006172C3" w:rsidRDefault="006172C3" w:rsidP="0018601C">
            <w:pPr>
              <w:jc w:val="both"/>
              <w:rPr>
                <w:rFonts w:ascii="Times New Roman" w:hAnsi="Times New Roman" w:cs="Times New Roman"/>
                <w:sz w:val="24"/>
                <w:szCs w:val="24"/>
              </w:rPr>
            </w:pPr>
          </w:p>
        </w:tc>
        <w:tc>
          <w:tcPr>
            <w:tcW w:w="2390" w:type="dxa"/>
            <w:tcBorders>
              <w:top w:val="nil"/>
              <w:left w:val="nil"/>
              <w:bottom w:val="nil"/>
              <w:right w:val="nil"/>
            </w:tcBorders>
          </w:tcPr>
          <w:p w:rsidR="006172C3" w:rsidRDefault="006172C3" w:rsidP="0018601C">
            <w:pPr>
              <w:jc w:val="both"/>
              <w:rPr>
                <w:rFonts w:ascii="Times New Roman" w:hAnsi="Times New Roman" w:cs="Times New Roman"/>
                <w:sz w:val="24"/>
                <w:szCs w:val="24"/>
              </w:rPr>
            </w:pPr>
          </w:p>
        </w:tc>
        <w:tc>
          <w:tcPr>
            <w:tcW w:w="2383" w:type="dxa"/>
            <w:tcBorders>
              <w:top w:val="nil"/>
              <w:left w:val="nil"/>
              <w:bottom w:val="nil"/>
              <w:right w:val="nil"/>
            </w:tcBorders>
          </w:tcPr>
          <w:p w:rsidR="006172C3" w:rsidRDefault="006172C3" w:rsidP="0018601C">
            <w:pPr>
              <w:jc w:val="both"/>
              <w:rPr>
                <w:rFonts w:ascii="Times New Roman" w:hAnsi="Times New Roman" w:cs="Times New Roman"/>
                <w:sz w:val="24"/>
                <w:szCs w:val="24"/>
              </w:rPr>
            </w:pPr>
          </w:p>
        </w:tc>
      </w:tr>
      <w:tr w:rsidR="00DA484C" w:rsidTr="00DA484C">
        <w:tc>
          <w:tcPr>
            <w:tcW w:w="4942" w:type="dxa"/>
            <w:gridSpan w:val="4"/>
            <w:tcBorders>
              <w:top w:val="nil"/>
              <w:left w:val="nil"/>
              <w:bottom w:val="nil"/>
              <w:right w:val="nil"/>
            </w:tcBorders>
          </w:tcPr>
          <w:p w:rsidR="00DA484C" w:rsidRDefault="00DA484C" w:rsidP="0018601C">
            <w:pPr>
              <w:jc w:val="both"/>
              <w:rPr>
                <w:rFonts w:ascii="Times New Roman" w:hAnsi="Times New Roman" w:cs="Times New Roman"/>
                <w:sz w:val="24"/>
                <w:szCs w:val="24"/>
              </w:rPr>
            </w:pPr>
            <w:r>
              <w:rPr>
                <w:rFonts w:ascii="Times New Roman" w:hAnsi="Times New Roman" w:cs="Times New Roman"/>
                <w:sz w:val="24"/>
                <w:szCs w:val="24"/>
              </w:rPr>
              <w:t>Подписи членов экзаменационной комиссии</w:t>
            </w:r>
          </w:p>
        </w:tc>
        <w:tc>
          <w:tcPr>
            <w:tcW w:w="2390"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2383"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r>
      <w:tr w:rsidR="00DA484C" w:rsidTr="00DA484C">
        <w:tc>
          <w:tcPr>
            <w:tcW w:w="1384"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1413"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2145" w:type="dxa"/>
            <w:gridSpan w:val="2"/>
            <w:tcBorders>
              <w:top w:val="nil"/>
              <w:left w:val="nil"/>
              <w:bottom w:val="single" w:sz="4" w:space="0" w:color="auto"/>
              <w:right w:val="nil"/>
            </w:tcBorders>
          </w:tcPr>
          <w:p w:rsidR="00DA484C" w:rsidRDefault="00DA484C" w:rsidP="0018601C">
            <w:pPr>
              <w:jc w:val="both"/>
              <w:rPr>
                <w:rFonts w:ascii="Times New Roman" w:hAnsi="Times New Roman" w:cs="Times New Roman"/>
                <w:sz w:val="24"/>
                <w:szCs w:val="24"/>
              </w:rPr>
            </w:pPr>
          </w:p>
        </w:tc>
        <w:tc>
          <w:tcPr>
            <w:tcW w:w="2390" w:type="dxa"/>
            <w:tcBorders>
              <w:top w:val="nil"/>
              <w:left w:val="nil"/>
              <w:bottom w:val="single" w:sz="4" w:space="0" w:color="auto"/>
              <w:right w:val="nil"/>
            </w:tcBorders>
          </w:tcPr>
          <w:p w:rsidR="00DA484C" w:rsidRDefault="00DA484C" w:rsidP="0018601C">
            <w:pPr>
              <w:jc w:val="both"/>
              <w:rPr>
                <w:rFonts w:ascii="Times New Roman" w:hAnsi="Times New Roman" w:cs="Times New Roman"/>
                <w:sz w:val="24"/>
                <w:szCs w:val="24"/>
              </w:rPr>
            </w:pPr>
          </w:p>
        </w:tc>
        <w:tc>
          <w:tcPr>
            <w:tcW w:w="2383" w:type="dxa"/>
            <w:tcBorders>
              <w:top w:val="nil"/>
              <w:left w:val="nil"/>
              <w:bottom w:val="single" w:sz="4" w:space="0" w:color="auto"/>
              <w:right w:val="nil"/>
            </w:tcBorders>
          </w:tcPr>
          <w:p w:rsidR="00DA484C" w:rsidRPr="00DA484C" w:rsidRDefault="00DA484C" w:rsidP="00DA484C">
            <w:pPr>
              <w:jc w:val="center"/>
              <w:rPr>
                <w:rFonts w:ascii="Times New Roman" w:hAnsi="Times New Roman" w:cs="Times New Roman"/>
                <w:i/>
              </w:rPr>
            </w:pPr>
          </w:p>
        </w:tc>
      </w:tr>
      <w:tr w:rsidR="00DA484C" w:rsidTr="00DA484C">
        <w:tc>
          <w:tcPr>
            <w:tcW w:w="1384"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1413"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991"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1154"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2390" w:type="dxa"/>
            <w:tcBorders>
              <w:top w:val="nil"/>
              <w:left w:val="nil"/>
              <w:bottom w:val="nil"/>
              <w:right w:val="nil"/>
            </w:tcBorders>
          </w:tcPr>
          <w:p w:rsidR="00DA484C" w:rsidRDefault="00DA484C" w:rsidP="00DA484C">
            <w:pPr>
              <w:jc w:val="center"/>
              <w:rPr>
                <w:rFonts w:ascii="Times New Roman" w:hAnsi="Times New Roman" w:cs="Times New Roman"/>
                <w:sz w:val="24"/>
                <w:szCs w:val="24"/>
              </w:rPr>
            </w:pPr>
            <w:r>
              <w:rPr>
                <w:rFonts w:ascii="Times New Roman" w:hAnsi="Times New Roman" w:cs="Times New Roman"/>
                <w:i/>
              </w:rPr>
              <w:t>Ф.И.О.</w:t>
            </w:r>
          </w:p>
        </w:tc>
        <w:tc>
          <w:tcPr>
            <w:tcW w:w="2383" w:type="dxa"/>
            <w:tcBorders>
              <w:top w:val="nil"/>
              <w:left w:val="nil"/>
              <w:bottom w:val="nil"/>
              <w:right w:val="nil"/>
            </w:tcBorders>
          </w:tcPr>
          <w:p w:rsidR="00DA484C" w:rsidRPr="00DA484C" w:rsidRDefault="00DA484C" w:rsidP="00DA484C">
            <w:pPr>
              <w:jc w:val="center"/>
              <w:rPr>
                <w:rFonts w:ascii="Times New Roman" w:hAnsi="Times New Roman" w:cs="Times New Roman"/>
                <w:i/>
                <w:sz w:val="24"/>
                <w:szCs w:val="24"/>
              </w:rPr>
            </w:pPr>
            <w:r>
              <w:rPr>
                <w:rFonts w:ascii="Times New Roman" w:hAnsi="Times New Roman" w:cs="Times New Roman"/>
                <w:i/>
                <w:sz w:val="24"/>
                <w:szCs w:val="24"/>
              </w:rPr>
              <w:t>должность</w:t>
            </w:r>
          </w:p>
        </w:tc>
      </w:tr>
      <w:tr w:rsidR="00DA484C" w:rsidTr="00DA484C">
        <w:tc>
          <w:tcPr>
            <w:tcW w:w="1384"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1413"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2145" w:type="dxa"/>
            <w:gridSpan w:val="2"/>
            <w:tcBorders>
              <w:top w:val="nil"/>
              <w:left w:val="nil"/>
              <w:bottom w:val="single" w:sz="4" w:space="0" w:color="auto"/>
              <w:right w:val="nil"/>
            </w:tcBorders>
          </w:tcPr>
          <w:p w:rsidR="00DA484C" w:rsidRDefault="00DA484C" w:rsidP="0018601C">
            <w:pPr>
              <w:jc w:val="both"/>
              <w:rPr>
                <w:rFonts w:ascii="Times New Roman" w:hAnsi="Times New Roman" w:cs="Times New Roman"/>
                <w:sz w:val="24"/>
                <w:szCs w:val="24"/>
              </w:rPr>
            </w:pPr>
          </w:p>
        </w:tc>
        <w:tc>
          <w:tcPr>
            <w:tcW w:w="2390" w:type="dxa"/>
            <w:tcBorders>
              <w:top w:val="nil"/>
              <w:left w:val="nil"/>
              <w:bottom w:val="single" w:sz="4" w:space="0" w:color="auto"/>
              <w:right w:val="nil"/>
            </w:tcBorders>
          </w:tcPr>
          <w:p w:rsidR="00DA484C" w:rsidRDefault="00DA484C" w:rsidP="0018601C">
            <w:pPr>
              <w:jc w:val="both"/>
              <w:rPr>
                <w:rFonts w:ascii="Times New Roman" w:hAnsi="Times New Roman" w:cs="Times New Roman"/>
                <w:sz w:val="24"/>
                <w:szCs w:val="24"/>
              </w:rPr>
            </w:pPr>
          </w:p>
        </w:tc>
        <w:tc>
          <w:tcPr>
            <w:tcW w:w="2383" w:type="dxa"/>
            <w:tcBorders>
              <w:top w:val="nil"/>
              <w:left w:val="nil"/>
              <w:bottom w:val="single" w:sz="4" w:space="0" w:color="auto"/>
              <w:right w:val="nil"/>
            </w:tcBorders>
          </w:tcPr>
          <w:p w:rsidR="00DA484C" w:rsidRDefault="00DA484C" w:rsidP="0018601C">
            <w:pPr>
              <w:jc w:val="both"/>
              <w:rPr>
                <w:rFonts w:ascii="Times New Roman" w:hAnsi="Times New Roman" w:cs="Times New Roman"/>
                <w:sz w:val="24"/>
                <w:szCs w:val="24"/>
              </w:rPr>
            </w:pPr>
          </w:p>
        </w:tc>
      </w:tr>
      <w:tr w:rsidR="00DA484C" w:rsidTr="00DA484C">
        <w:tc>
          <w:tcPr>
            <w:tcW w:w="1384"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1413"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991" w:type="dxa"/>
            <w:tcBorders>
              <w:top w:val="single" w:sz="4" w:space="0" w:color="auto"/>
              <w:left w:val="nil"/>
              <w:bottom w:val="nil"/>
              <w:right w:val="nil"/>
            </w:tcBorders>
          </w:tcPr>
          <w:p w:rsidR="00DA484C" w:rsidRDefault="00DA484C" w:rsidP="0018601C">
            <w:pPr>
              <w:jc w:val="both"/>
              <w:rPr>
                <w:rFonts w:ascii="Times New Roman" w:hAnsi="Times New Roman" w:cs="Times New Roman"/>
                <w:sz w:val="24"/>
                <w:szCs w:val="24"/>
              </w:rPr>
            </w:pPr>
          </w:p>
        </w:tc>
        <w:tc>
          <w:tcPr>
            <w:tcW w:w="1154" w:type="dxa"/>
            <w:tcBorders>
              <w:top w:val="single" w:sz="4" w:space="0" w:color="auto"/>
              <w:left w:val="nil"/>
              <w:bottom w:val="nil"/>
              <w:right w:val="nil"/>
            </w:tcBorders>
          </w:tcPr>
          <w:p w:rsidR="00DA484C" w:rsidRDefault="00DA484C" w:rsidP="0018601C">
            <w:pPr>
              <w:jc w:val="both"/>
              <w:rPr>
                <w:rFonts w:ascii="Times New Roman" w:hAnsi="Times New Roman" w:cs="Times New Roman"/>
                <w:sz w:val="24"/>
                <w:szCs w:val="24"/>
              </w:rPr>
            </w:pPr>
          </w:p>
        </w:tc>
        <w:tc>
          <w:tcPr>
            <w:tcW w:w="2390" w:type="dxa"/>
            <w:tcBorders>
              <w:top w:val="nil"/>
              <w:left w:val="nil"/>
              <w:bottom w:val="nil"/>
              <w:right w:val="nil"/>
            </w:tcBorders>
          </w:tcPr>
          <w:p w:rsidR="00DA484C" w:rsidRDefault="00DA484C" w:rsidP="00F2735B">
            <w:pPr>
              <w:jc w:val="center"/>
              <w:rPr>
                <w:rFonts w:ascii="Times New Roman" w:hAnsi="Times New Roman" w:cs="Times New Roman"/>
                <w:sz w:val="24"/>
                <w:szCs w:val="24"/>
              </w:rPr>
            </w:pPr>
            <w:r>
              <w:rPr>
                <w:rFonts w:ascii="Times New Roman" w:hAnsi="Times New Roman" w:cs="Times New Roman"/>
                <w:i/>
              </w:rPr>
              <w:t>Ф.И.О.</w:t>
            </w:r>
          </w:p>
        </w:tc>
        <w:tc>
          <w:tcPr>
            <w:tcW w:w="2383" w:type="dxa"/>
            <w:tcBorders>
              <w:top w:val="nil"/>
              <w:left w:val="nil"/>
              <w:bottom w:val="nil"/>
              <w:right w:val="nil"/>
            </w:tcBorders>
          </w:tcPr>
          <w:p w:rsidR="00DA484C" w:rsidRPr="00DA484C" w:rsidRDefault="00DA484C" w:rsidP="00F2735B">
            <w:pPr>
              <w:jc w:val="center"/>
              <w:rPr>
                <w:rFonts w:ascii="Times New Roman" w:hAnsi="Times New Roman" w:cs="Times New Roman"/>
                <w:i/>
                <w:sz w:val="24"/>
                <w:szCs w:val="24"/>
              </w:rPr>
            </w:pPr>
            <w:r>
              <w:rPr>
                <w:rFonts w:ascii="Times New Roman" w:hAnsi="Times New Roman" w:cs="Times New Roman"/>
                <w:i/>
                <w:sz w:val="24"/>
                <w:szCs w:val="24"/>
              </w:rPr>
              <w:t>должность</w:t>
            </w:r>
          </w:p>
        </w:tc>
      </w:tr>
      <w:tr w:rsidR="00DA484C" w:rsidTr="00DA484C">
        <w:tc>
          <w:tcPr>
            <w:tcW w:w="1384"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1413"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2145" w:type="dxa"/>
            <w:gridSpan w:val="2"/>
            <w:tcBorders>
              <w:top w:val="nil"/>
              <w:left w:val="nil"/>
              <w:bottom w:val="single" w:sz="4" w:space="0" w:color="auto"/>
              <w:right w:val="nil"/>
            </w:tcBorders>
          </w:tcPr>
          <w:p w:rsidR="00DA484C" w:rsidRDefault="00DA484C" w:rsidP="0018601C">
            <w:pPr>
              <w:jc w:val="both"/>
              <w:rPr>
                <w:rFonts w:ascii="Times New Roman" w:hAnsi="Times New Roman" w:cs="Times New Roman"/>
                <w:sz w:val="24"/>
                <w:szCs w:val="24"/>
              </w:rPr>
            </w:pPr>
          </w:p>
        </w:tc>
        <w:tc>
          <w:tcPr>
            <w:tcW w:w="2390" w:type="dxa"/>
            <w:tcBorders>
              <w:top w:val="nil"/>
              <w:left w:val="nil"/>
              <w:bottom w:val="single" w:sz="4" w:space="0" w:color="auto"/>
              <w:right w:val="nil"/>
            </w:tcBorders>
          </w:tcPr>
          <w:p w:rsidR="00DA484C" w:rsidRDefault="00DA484C" w:rsidP="0018601C">
            <w:pPr>
              <w:jc w:val="both"/>
              <w:rPr>
                <w:rFonts w:ascii="Times New Roman" w:hAnsi="Times New Roman" w:cs="Times New Roman"/>
                <w:sz w:val="24"/>
                <w:szCs w:val="24"/>
              </w:rPr>
            </w:pPr>
          </w:p>
        </w:tc>
        <w:tc>
          <w:tcPr>
            <w:tcW w:w="2383" w:type="dxa"/>
            <w:tcBorders>
              <w:top w:val="nil"/>
              <w:left w:val="nil"/>
              <w:bottom w:val="single" w:sz="4" w:space="0" w:color="auto"/>
              <w:right w:val="nil"/>
            </w:tcBorders>
          </w:tcPr>
          <w:p w:rsidR="00DA484C" w:rsidRDefault="00DA484C" w:rsidP="0018601C">
            <w:pPr>
              <w:jc w:val="both"/>
              <w:rPr>
                <w:rFonts w:ascii="Times New Roman" w:hAnsi="Times New Roman" w:cs="Times New Roman"/>
                <w:sz w:val="24"/>
                <w:szCs w:val="24"/>
              </w:rPr>
            </w:pPr>
          </w:p>
        </w:tc>
      </w:tr>
      <w:tr w:rsidR="00DA484C" w:rsidTr="00DA484C">
        <w:tc>
          <w:tcPr>
            <w:tcW w:w="1384"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1413" w:type="dxa"/>
            <w:tcBorders>
              <w:top w:val="nil"/>
              <w:left w:val="nil"/>
              <w:bottom w:val="nil"/>
              <w:right w:val="nil"/>
            </w:tcBorders>
          </w:tcPr>
          <w:p w:rsidR="00DA484C" w:rsidRDefault="00DA484C" w:rsidP="0018601C">
            <w:pPr>
              <w:jc w:val="both"/>
              <w:rPr>
                <w:rFonts w:ascii="Times New Roman" w:hAnsi="Times New Roman" w:cs="Times New Roman"/>
                <w:sz w:val="24"/>
                <w:szCs w:val="24"/>
              </w:rPr>
            </w:pPr>
          </w:p>
        </w:tc>
        <w:tc>
          <w:tcPr>
            <w:tcW w:w="991" w:type="dxa"/>
            <w:tcBorders>
              <w:top w:val="single" w:sz="4" w:space="0" w:color="auto"/>
              <w:left w:val="nil"/>
              <w:bottom w:val="nil"/>
              <w:right w:val="nil"/>
            </w:tcBorders>
          </w:tcPr>
          <w:p w:rsidR="00DA484C" w:rsidRDefault="00DA484C" w:rsidP="0018601C">
            <w:pPr>
              <w:jc w:val="both"/>
              <w:rPr>
                <w:rFonts w:ascii="Times New Roman" w:hAnsi="Times New Roman" w:cs="Times New Roman"/>
                <w:sz w:val="24"/>
                <w:szCs w:val="24"/>
              </w:rPr>
            </w:pPr>
          </w:p>
        </w:tc>
        <w:tc>
          <w:tcPr>
            <w:tcW w:w="1154" w:type="dxa"/>
            <w:tcBorders>
              <w:top w:val="single" w:sz="4" w:space="0" w:color="auto"/>
              <w:left w:val="nil"/>
              <w:bottom w:val="nil"/>
              <w:right w:val="nil"/>
            </w:tcBorders>
          </w:tcPr>
          <w:p w:rsidR="00DA484C" w:rsidRDefault="00DA484C" w:rsidP="0018601C">
            <w:pPr>
              <w:jc w:val="both"/>
              <w:rPr>
                <w:rFonts w:ascii="Times New Roman" w:hAnsi="Times New Roman" w:cs="Times New Roman"/>
                <w:sz w:val="24"/>
                <w:szCs w:val="24"/>
              </w:rPr>
            </w:pPr>
          </w:p>
        </w:tc>
        <w:tc>
          <w:tcPr>
            <w:tcW w:w="2390" w:type="dxa"/>
            <w:tcBorders>
              <w:top w:val="single" w:sz="4" w:space="0" w:color="auto"/>
              <w:left w:val="nil"/>
              <w:bottom w:val="nil"/>
              <w:right w:val="nil"/>
            </w:tcBorders>
          </w:tcPr>
          <w:p w:rsidR="00DA484C" w:rsidRDefault="00DA484C" w:rsidP="00F2735B">
            <w:pPr>
              <w:jc w:val="center"/>
              <w:rPr>
                <w:rFonts w:ascii="Times New Roman" w:hAnsi="Times New Roman" w:cs="Times New Roman"/>
                <w:sz w:val="24"/>
                <w:szCs w:val="24"/>
              </w:rPr>
            </w:pPr>
            <w:r>
              <w:rPr>
                <w:rFonts w:ascii="Times New Roman" w:hAnsi="Times New Roman" w:cs="Times New Roman"/>
                <w:i/>
              </w:rPr>
              <w:t>Ф.И.О.</w:t>
            </w:r>
          </w:p>
        </w:tc>
        <w:tc>
          <w:tcPr>
            <w:tcW w:w="2383" w:type="dxa"/>
            <w:tcBorders>
              <w:top w:val="single" w:sz="4" w:space="0" w:color="auto"/>
              <w:left w:val="nil"/>
              <w:bottom w:val="nil"/>
              <w:right w:val="nil"/>
            </w:tcBorders>
          </w:tcPr>
          <w:p w:rsidR="00DA484C" w:rsidRPr="00DA484C" w:rsidRDefault="00DA484C" w:rsidP="00F2735B">
            <w:pPr>
              <w:jc w:val="center"/>
              <w:rPr>
                <w:rFonts w:ascii="Times New Roman" w:hAnsi="Times New Roman" w:cs="Times New Roman"/>
                <w:i/>
                <w:sz w:val="24"/>
                <w:szCs w:val="24"/>
              </w:rPr>
            </w:pPr>
            <w:r>
              <w:rPr>
                <w:rFonts w:ascii="Times New Roman" w:hAnsi="Times New Roman" w:cs="Times New Roman"/>
                <w:i/>
                <w:sz w:val="24"/>
                <w:szCs w:val="24"/>
              </w:rPr>
              <w:t>должность</w:t>
            </w:r>
          </w:p>
        </w:tc>
      </w:tr>
    </w:tbl>
    <w:p w:rsidR="00064AD7" w:rsidRDefault="00064AD7" w:rsidP="0018601C">
      <w:pPr>
        <w:spacing w:after="0" w:line="240" w:lineRule="auto"/>
        <w:jc w:val="both"/>
        <w:rPr>
          <w:rFonts w:ascii="Times New Roman" w:hAnsi="Times New Roman" w:cs="Times New Roman"/>
          <w:sz w:val="24"/>
          <w:szCs w:val="24"/>
        </w:rPr>
      </w:pPr>
    </w:p>
    <w:p w:rsidR="00064AD7" w:rsidRDefault="00064AD7">
      <w:pPr>
        <w:rPr>
          <w:rFonts w:ascii="Times New Roman" w:hAnsi="Times New Roman" w:cs="Times New Roman"/>
          <w:sz w:val="24"/>
          <w:szCs w:val="24"/>
        </w:rPr>
      </w:pPr>
      <w:r>
        <w:rPr>
          <w:rFonts w:ascii="Times New Roman" w:hAnsi="Times New Roman" w:cs="Times New Roman"/>
          <w:sz w:val="24"/>
          <w:szCs w:val="24"/>
        </w:rPr>
        <w:br w:type="page"/>
      </w:r>
    </w:p>
    <w:p w:rsidR="0018601C" w:rsidRDefault="00064AD7" w:rsidP="00064A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064AD7" w:rsidRPr="00064AD7" w:rsidRDefault="00064AD7" w:rsidP="00064AD7">
      <w:pPr>
        <w:spacing w:after="0" w:line="240" w:lineRule="auto"/>
        <w:jc w:val="center"/>
        <w:rPr>
          <w:rFonts w:ascii="Times New Roman" w:hAnsi="Times New Roman" w:cs="Times New Roman"/>
          <w:sz w:val="24"/>
          <w:szCs w:val="24"/>
        </w:rPr>
      </w:pPr>
      <w:r w:rsidRPr="00106A7D">
        <w:rPr>
          <w:rFonts w:ascii="Times New Roman" w:hAnsi="Times New Roman" w:cs="Times New Roman"/>
          <w:sz w:val="24"/>
          <w:szCs w:val="24"/>
        </w:rPr>
        <w:t>Министерство труда, занятости и трудовых ресурсов Новосибирской области</w:t>
      </w:r>
    </w:p>
    <w:p w:rsidR="00064AD7" w:rsidRPr="00064AD7" w:rsidRDefault="00064AD7" w:rsidP="00064AD7">
      <w:pPr>
        <w:spacing w:after="0" w:line="240" w:lineRule="auto"/>
        <w:jc w:val="center"/>
        <w:rPr>
          <w:rFonts w:ascii="Times New Roman" w:hAnsi="Times New Roman" w:cs="Times New Roman"/>
          <w:sz w:val="24"/>
          <w:szCs w:val="24"/>
        </w:rPr>
      </w:pPr>
    </w:p>
    <w:p w:rsidR="00106A7D" w:rsidRDefault="00064AD7" w:rsidP="00064AD7">
      <w:pPr>
        <w:spacing w:after="0" w:line="240" w:lineRule="auto"/>
        <w:jc w:val="center"/>
        <w:rPr>
          <w:rFonts w:ascii="Times New Roman" w:hAnsi="Times New Roman" w:cs="Times New Roman"/>
          <w:sz w:val="24"/>
          <w:szCs w:val="24"/>
        </w:rPr>
      </w:pPr>
      <w:r w:rsidRPr="00064AD7">
        <w:rPr>
          <w:rFonts w:ascii="Times New Roman" w:hAnsi="Times New Roman" w:cs="Times New Roman"/>
          <w:sz w:val="24"/>
          <w:szCs w:val="24"/>
        </w:rPr>
        <w:t>Государственное бюджетное</w:t>
      </w:r>
      <w:r w:rsidR="00106A7D">
        <w:rPr>
          <w:rFonts w:ascii="Times New Roman" w:hAnsi="Times New Roman" w:cs="Times New Roman"/>
          <w:sz w:val="24"/>
          <w:szCs w:val="24"/>
        </w:rPr>
        <w:t xml:space="preserve"> профессиональное</w:t>
      </w:r>
      <w:r w:rsidRPr="00064AD7">
        <w:rPr>
          <w:rFonts w:ascii="Times New Roman" w:hAnsi="Times New Roman" w:cs="Times New Roman"/>
          <w:sz w:val="24"/>
          <w:szCs w:val="24"/>
        </w:rPr>
        <w:t xml:space="preserve"> </w:t>
      </w:r>
    </w:p>
    <w:p w:rsidR="00064AD7" w:rsidRPr="00064AD7" w:rsidRDefault="00064AD7" w:rsidP="00064AD7">
      <w:pPr>
        <w:spacing w:after="0" w:line="240" w:lineRule="auto"/>
        <w:jc w:val="center"/>
        <w:rPr>
          <w:rFonts w:ascii="Times New Roman" w:hAnsi="Times New Roman" w:cs="Times New Roman"/>
          <w:sz w:val="24"/>
          <w:szCs w:val="24"/>
        </w:rPr>
      </w:pPr>
      <w:r w:rsidRPr="00064AD7">
        <w:rPr>
          <w:rFonts w:ascii="Times New Roman" w:hAnsi="Times New Roman" w:cs="Times New Roman"/>
          <w:sz w:val="24"/>
          <w:szCs w:val="24"/>
        </w:rPr>
        <w:t xml:space="preserve">образовательное учреждение </w:t>
      </w:r>
    </w:p>
    <w:p w:rsidR="00064AD7" w:rsidRPr="00064AD7" w:rsidRDefault="00106A7D" w:rsidP="00064A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Новосибирской</w:t>
      </w:r>
      <w:r w:rsidR="00064AD7" w:rsidRPr="00064AD7">
        <w:rPr>
          <w:rFonts w:ascii="Times New Roman" w:hAnsi="Times New Roman" w:cs="Times New Roman"/>
          <w:sz w:val="24"/>
          <w:szCs w:val="24"/>
        </w:rPr>
        <w:t xml:space="preserve"> области </w:t>
      </w:r>
    </w:p>
    <w:p w:rsidR="00064AD7" w:rsidRPr="00064AD7" w:rsidRDefault="00064AD7" w:rsidP="00064AD7">
      <w:pPr>
        <w:spacing w:after="0" w:line="240" w:lineRule="auto"/>
        <w:jc w:val="center"/>
        <w:rPr>
          <w:rFonts w:ascii="Times New Roman" w:hAnsi="Times New Roman" w:cs="Times New Roman"/>
          <w:sz w:val="24"/>
          <w:szCs w:val="24"/>
        </w:rPr>
      </w:pPr>
      <w:r w:rsidRPr="00064AD7">
        <w:rPr>
          <w:rFonts w:ascii="Times New Roman" w:hAnsi="Times New Roman" w:cs="Times New Roman"/>
          <w:sz w:val="24"/>
          <w:szCs w:val="24"/>
        </w:rPr>
        <w:t>«</w:t>
      </w:r>
      <w:r w:rsidR="00106A7D" w:rsidRPr="00106A7D">
        <w:rPr>
          <w:rFonts w:ascii="Times New Roman" w:hAnsi="Times New Roman" w:cs="Times New Roman"/>
          <w:b/>
          <w:sz w:val="24"/>
          <w:szCs w:val="24"/>
        </w:rPr>
        <w:t>Сибирский геофизический колледж</w:t>
      </w:r>
      <w:r w:rsidRPr="00064AD7">
        <w:rPr>
          <w:rFonts w:ascii="Times New Roman" w:hAnsi="Times New Roman" w:cs="Times New Roman"/>
          <w:sz w:val="24"/>
          <w:szCs w:val="24"/>
        </w:rPr>
        <w:t>»</w:t>
      </w:r>
    </w:p>
    <w:p w:rsidR="00064AD7" w:rsidRPr="00064AD7" w:rsidRDefault="00064AD7" w:rsidP="00064AD7">
      <w:pPr>
        <w:spacing w:after="0" w:line="240" w:lineRule="auto"/>
        <w:jc w:val="center"/>
        <w:rPr>
          <w:rFonts w:ascii="Times New Roman" w:eastAsia="Times New Roman" w:hAnsi="Times New Roman" w:cs="Times New Roman"/>
          <w:b/>
          <w:smallCaps/>
          <w:sz w:val="24"/>
          <w:szCs w:val="24"/>
          <w:lang w:eastAsia="ru-RU"/>
        </w:rPr>
      </w:pPr>
    </w:p>
    <w:p w:rsidR="00064AD7" w:rsidRPr="00064AD7" w:rsidRDefault="00064AD7" w:rsidP="00064AD7">
      <w:pPr>
        <w:spacing w:after="0" w:line="240" w:lineRule="auto"/>
        <w:jc w:val="center"/>
        <w:rPr>
          <w:rFonts w:ascii="Times New Roman" w:eastAsia="Times New Roman" w:hAnsi="Times New Roman" w:cs="Times New Roman"/>
          <w:b/>
          <w:smallCaps/>
          <w:sz w:val="24"/>
          <w:szCs w:val="24"/>
          <w:lang w:eastAsia="ru-RU"/>
        </w:rPr>
      </w:pPr>
    </w:p>
    <w:tbl>
      <w:tblPr>
        <w:tblW w:w="0" w:type="auto"/>
        <w:tblLook w:val="00A0" w:firstRow="1" w:lastRow="0" w:firstColumn="1" w:lastColumn="0" w:noHBand="0" w:noVBand="0"/>
      </w:tblPr>
      <w:tblGrid>
        <w:gridCol w:w="2539"/>
        <w:gridCol w:w="3501"/>
        <w:gridCol w:w="449"/>
        <w:gridCol w:w="3082"/>
      </w:tblGrid>
      <w:tr w:rsidR="00106A7D" w:rsidRPr="00106A7D" w:rsidTr="00106A7D">
        <w:tc>
          <w:tcPr>
            <w:tcW w:w="2303" w:type="dxa"/>
          </w:tcPr>
          <w:p w:rsidR="00106A7D" w:rsidRPr="00106A7D" w:rsidRDefault="00106A7D" w:rsidP="00064AD7">
            <w:pPr>
              <w:keepNext/>
              <w:spacing w:after="0" w:line="240" w:lineRule="auto"/>
              <w:outlineLvl w:val="2"/>
              <w:rPr>
                <w:rFonts w:ascii="Times New Roman" w:eastAsia="Times New Roman" w:hAnsi="Times New Roman" w:cs="Times New Roman"/>
                <w:b/>
                <w:bCs/>
                <w:sz w:val="24"/>
                <w:szCs w:val="24"/>
                <w:lang w:eastAsia="ru-RU"/>
              </w:rPr>
            </w:pPr>
            <w:r w:rsidRPr="00106A7D">
              <w:rPr>
                <w:rFonts w:ascii="Times New Roman" w:eastAsia="Times New Roman" w:hAnsi="Times New Roman" w:cs="Times New Roman"/>
                <w:b/>
                <w:bCs/>
                <w:sz w:val="24"/>
                <w:szCs w:val="24"/>
                <w:lang w:eastAsia="ru-RU"/>
              </w:rPr>
              <w:t>РАССМОТРЕНО</w:t>
            </w:r>
          </w:p>
          <w:p w:rsidR="00106A7D" w:rsidRPr="00106A7D" w:rsidRDefault="00106A7D" w:rsidP="00106A7D">
            <w:pPr>
              <w:keepNext/>
              <w:spacing w:after="0" w:line="240" w:lineRule="auto"/>
              <w:rPr>
                <w:rFonts w:ascii="Times New Roman" w:eastAsia="Times New Roman" w:hAnsi="Times New Roman" w:cs="Times New Roman"/>
                <w:b/>
                <w:bCs/>
                <w:lang w:eastAsia="ru-RU"/>
              </w:rPr>
            </w:pPr>
            <w:r w:rsidRPr="00106A7D">
              <w:rPr>
                <w:rFonts w:ascii="Times New Roman" w:eastAsia="Times New Roman" w:hAnsi="Times New Roman" w:cs="Times New Roman"/>
                <w:b/>
                <w:bCs/>
                <w:lang w:eastAsia="ru-RU"/>
              </w:rPr>
              <w:t>________________</w:t>
            </w:r>
          </w:p>
          <w:p w:rsidR="00106A7D" w:rsidRPr="00106A7D" w:rsidRDefault="00106A7D" w:rsidP="00106A7D">
            <w:pPr>
              <w:keepNext/>
              <w:spacing w:after="0" w:line="240" w:lineRule="auto"/>
              <w:rPr>
                <w:rFonts w:ascii="Times New Roman" w:eastAsia="Times New Roman" w:hAnsi="Times New Roman" w:cs="Times New Roman"/>
                <w:bCs/>
                <w:lang w:eastAsia="ru-RU"/>
              </w:rPr>
            </w:pPr>
            <w:r w:rsidRPr="00106A7D">
              <w:rPr>
                <w:rFonts w:ascii="Times New Roman" w:eastAsia="Times New Roman" w:hAnsi="Times New Roman" w:cs="Times New Roman"/>
                <w:bCs/>
                <w:lang w:eastAsia="ru-RU"/>
              </w:rPr>
              <w:t>председатель ПЦК</w:t>
            </w:r>
          </w:p>
          <w:p w:rsidR="00106A7D" w:rsidRPr="00106A7D" w:rsidRDefault="00106A7D" w:rsidP="00106A7D">
            <w:pPr>
              <w:keepNext/>
              <w:spacing w:after="0" w:line="240" w:lineRule="auto"/>
              <w:rPr>
                <w:rFonts w:ascii="Times New Roman" w:eastAsia="Times New Roman" w:hAnsi="Times New Roman" w:cs="Times New Roman"/>
                <w:bCs/>
                <w:lang w:eastAsia="ru-RU"/>
              </w:rPr>
            </w:pPr>
          </w:p>
          <w:p w:rsidR="00106A7D" w:rsidRPr="00106A7D" w:rsidRDefault="00106A7D" w:rsidP="00106A7D">
            <w:pPr>
              <w:keepNext/>
              <w:spacing w:after="0" w:line="240" w:lineRule="auto"/>
              <w:rPr>
                <w:rFonts w:ascii="Times New Roman" w:eastAsia="Times New Roman" w:hAnsi="Times New Roman" w:cs="Times New Roman"/>
                <w:bCs/>
                <w:lang w:eastAsia="ru-RU"/>
              </w:rPr>
            </w:pPr>
            <w:r w:rsidRPr="00106A7D">
              <w:rPr>
                <w:rFonts w:ascii="Times New Roman" w:eastAsia="Times New Roman" w:hAnsi="Times New Roman" w:cs="Times New Roman"/>
                <w:bCs/>
                <w:lang w:eastAsia="ru-RU"/>
              </w:rPr>
              <w:t>_________/___________/</w:t>
            </w:r>
          </w:p>
          <w:p w:rsidR="00106A7D" w:rsidRPr="00106A7D" w:rsidRDefault="00106A7D" w:rsidP="00106A7D">
            <w:pPr>
              <w:keepNext/>
              <w:spacing w:after="0" w:line="240" w:lineRule="auto"/>
              <w:rPr>
                <w:rFonts w:ascii="Times New Roman" w:eastAsia="Times New Roman" w:hAnsi="Times New Roman" w:cs="Times New Roman"/>
                <w:bCs/>
                <w:lang w:eastAsia="ru-RU"/>
              </w:rPr>
            </w:pPr>
            <w:r w:rsidRPr="00106A7D">
              <w:rPr>
                <w:rFonts w:ascii="Times New Roman" w:eastAsia="Times New Roman" w:hAnsi="Times New Roman" w:cs="Times New Roman"/>
                <w:bCs/>
                <w:lang w:eastAsia="ru-RU"/>
              </w:rPr>
              <w:t>подпись       ФИО</w:t>
            </w:r>
          </w:p>
        </w:tc>
        <w:tc>
          <w:tcPr>
            <w:tcW w:w="3615" w:type="dxa"/>
          </w:tcPr>
          <w:p w:rsidR="00106A7D" w:rsidRPr="00064AD7" w:rsidRDefault="00106A7D" w:rsidP="00064AD7">
            <w:pPr>
              <w:keepNext/>
              <w:spacing w:after="0" w:line="240" w:lineRule="auto"/>
              <w:outlineLvl w:val="2"/>
              <w:rPr>
                <w:rFonts w:ascii="Times New Roman" w:eastAsia="Times New Roman" w:hAnsi="Times New Roman" w:cs="Times New Roman"/>
                <w:b/>
                <w:bCs/>
                <w:sz w:val="24"/>
                <w:szCs w:val="24"/>
                <w:lang w:eastAsia="ru-RU"/>
              </w:rPr>
            </w:pPr>
            <w:r w:rsidRPr="00064AD7">
              <w:rPr>
                <w:rFonts w:ascii="Times New Roman" w:eastAsia="Times New Roman" w:hAnsi="Times New Roman" w:cs="Times New Roman"/>
                <w:b/>
                <w:bCs/>
                <w:sz w:val="24"/>
                <w:szCs w:val="24"/>
                <w:lang w:eastAsia="ru-RU"/>
              </w:rPr>
              <w:t>СОГЛАСОВАНО</w:t>
            </w:r>
          </w:p>
          <w:p w:rsidR="00106A7D" w:rsidRDefault="00106A7D" w:rsidP="00106A7D">
            <w:pPr>
              <w:spacing w:after="0" w:line="240" w:lineRule="auto"/>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______________________</w:t>
            </w:r>
          </w:p>
          <w:p w:rsidR="00106A7D" w:rsidRPr="00064AD7" w:rsidRDefault="00106A7D" w:rsidP="00106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w:t>
            </w:r>
            <w:r w:rsidRPr="00064AD7">
              <w:rPr>
                <w:rFonts w:ascii="Times New Roman" w:eastAsia="Times New Roman" w:hAnsi="Times New Roman" w:cs="Times New Roman"/>
                <w:lang w:eastAsia="ru-RU"/>
              </w:rPr>
              <w:t>организация</w:t>
            </w:r>
          </w:p>
          <w:p w:rsidR="00106A7D" w:rsidRPr="00064AD7" w:rsidRDefault="00106A7D" w:rsidP="00064AD7">
            <w:pPr>
              <w:spacing w:after="0" w:line="240" w:lineRule="auto"/>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_________ /_____________/</w:t>
            </w:r>
          </w:p>
          <w:p w:rsidR="00106A7D" w:rsidRPr="00064AD7" w:rsidRDefault="00106A7D" w:rsidP="00064AD7">
            <w:pPr>
              <w:spacing w:after="0" w:line="240" w:lineRule="auto"/>
              <w:rPr>
                <w:rFonts w:ascii="Times New Roman" w:eastAsia="Times New Roman" w:hAnsi="Times New Roman" w:cs="Times New Roman"/>
                <w:lang w:eastAsia="ru-RU"/>
              </w:rPr>
            </w:pPr>
            <w:r w:rsidRPr="00064AD7">
              <w:rPr>
                <w:rFonts w:ascii="Times New Roman" w:eastAsia="Times New Roman" w:hAnsi="Times New Roman" w:cs="Times New Roman"/>
                <w:lang w:eastAsia="ru-RU"/>
              </w:rPr>
              <w:t>подпись                  ФИО</w:t>
            </w:r>
          </w:p>
          <w:p w:rsidR="00106A7D" w:rsidRDefault="00106A7D" w:rsidP="00064AD7">
            <w:pPr>
              <w:spacing w:after="0" w:line="240" w:lineRule="auto"/>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«____»______________ 20___ г.</w:t>
            </w:r>
          </w:p>
          <w:p w:rsidR="00106A7D" w:rsidRDefault="00106A7D" w:rsidP="00064AD7">
            <w:pPr>
              <w:spacing w:after="0" w:line="240" w:lineRule="auto"/>
              <w:rPr>
                <w:rFonts w:ascii="Times New Roman" w:eastAsia="Times New Roman" w:hAnsi="Times New Roman" w:cs="Times New Roman"/>
                <w:sz w:val="24"/>
                <w:szCs w:val="24"/>
                <w:lang w:eastAsia="ru-RU"/>
              </w:rPr>
            </w:pPr>
          </w:p>
          <w:p w:rsidR="00106A7D" w:rsidRDefault="00106A7D" w:rsidP="00064AD7">
            <w:pPr>
              <w:spacing w:after="0" w:line="240" w:lineRule="auto"/>
              <w:rPr>
                <w:rFonts w:ascii="Times New Roman" w:eastAsia="Times New Roman" w:hAnsi="Times New Roman" w:cs="Times New Roman"/>
                <w:sz w:val="24"/>
                <w:szCs w:val="24"/>
                <w:lang w:eastAsia="ru-RU"/>
              </w:rPr>
            </w:pPr>
          </w:p>
          <w:p w:rsidR="00106A7D" w:rsidRDefault="00106A7D" w:rsidP="00064AD7">
            <w:pPr>
              <w:spacing w:after="0" w:line="240" w:lineRule="auto"/>
              <w:rPr>
                <w:rFonts w:ascii="Times New Roman" w:eastAsia="Times New Roman" w:hAnsi="Times New Roman" w:cs="Times New Roman"/>
                <w:b/>
                <w:sz w:val="24"/>
                <w:szCs w:val="24"/>
                <w:lang w:eastAsia="ru-RU"/>
              </w:rPr>
            </w:pPr>
            <w:r w:rsidRPr="00106A7D">
              <w:rPr>
                <w:rFonts w:ascii="Times New Roman" w:eastAsia="Times New Roman" w:hAnsi="Times New Roman" w:cs="Times New Roman"/>
                <w:b/>
                <w:sz w:val="24"/>
                <w:szCs w:val="24"/>
                <w:lang w:eastAsia="ru-RU"/>
              </w:rPr>
              <w:t>СОГЛАСОВАНО</w:t>
            </w:r>
          </w:p>
          <w:p w:rsidR="00106A7D" w:rsidRDefault="00106A7D" w:rsidP="00064A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Методист</w:t>
            </w:r>
          </w:p>
          <w:p w:rsidR="00106A7D" w:rsidRDefault="00106A7D" w:rsidP="00064A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 Н.В. </w:t>
            </w:r>
            <w:proofErr w:type="spellStart"/>
            <w:r>
              <w:rPr>
                <w:rFonts w:ascii="Times New Roman" w:eastAsia="Times New Roman" w:hAnsi="Times New Roman" w:cs="Times New Roman"/>
                <w:sz w:val="24"/>
                <w:szCs w:val="24"/>
                <w:lang w:eastAsia="ru-RU"/>
              </w:rPr>
              <w:t>Чегодайкина</w:t>
            </w:r>
            <w:proofErr w:type="spellEnd"/>
          </w:p>
          <w:p w:rsidR="00106A7D" w:rsidRDefault="00106A7D" w:rsidP="00064AD7">
            <w:pPr>
              <w:spacing w:after="0" w:line="240" w:lineRule="auto"/>
              <w:rPr>
                <w:rFonts w:ascii="Times New Roman" w:eastAsia="Times New Roman" w:hAnsi="Times New Roman" w:cs="Times New Roman"/>
                <w:sz w:val="24"/>
                <w:szCs w:val="24"/>
                <w:lang w:eastAsia="ru-RU"/>
              </w:rPr>
            </w:pPr>
          </w:p>
          <w:p w:rsidR="00106A7D" w:rsidRPr="00106A7D" w:rsidRDefault="00106A7D" w:rsidP="00064A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«____»________20___г.</w:t>
            </w:r>
          </w:p>
          <w:p w:rsidR="00106A7D" w:rsidRPr="00064AD7" w:rsidRDefault="00106A7D" w:rsidP="00106A7D">
            <w:pPr>
              <w:spacing w:after="0" w:line="240" w:lineRule="auto"/>
              <w:jc w:val="both"/>
              <w:rPr>
                <w:rFonts w:ascii="Times New Roman" w:eastAsia="Times New Roman" w:hAnsi="Times New Roman" w:cs="Times New Roman"/>
                <w:lang w:eastAsia="ru-RU"/>
              </w:rPr>
            </w:pPr>
          </w:p>
        </w:tc>
        <w:tc>
          <w:tcPr>
            <w:tcW w:w="489" w:type="dxa"/>
          </w:tcPr>
          <w:p w:rsidR="00106A7D" w:rsidRPr="00064AD7" w:rsidRDefault="00106A7D" w:rsidP="00064AD7">
            <w:pPr>
              <w:spacing w:after="0" w:line="240" w:lineRule="auto"/>
              <w:jc w:val="center"/>
              <w:rPr>
                <w:rFonts w:ascii="Times New Roman" w:eastAsia="Times New Roman" w:hAnsi="Times New Roman" w:cs="Times New Roman"/>
                <w:lang w:eastAsia="ru-RU"/>
              </w:rPr>
            </w:pPr>
          </w:p>
        </w:tc>
        <w:tc>
          <w:tcPr>
            <w:tcW w:w="3164" w:type="dxa"/>
          </w:tcPr>
          <w:p w:rsidR="00106A7D" w:rsidRPr="00064AD7" w:rsidRDefault="00106A7D" w:rsidP="00106A7D">
            <w:pPr>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УТВЕРЖДАЮ</w:t>
            </w:r>
          </w:p>
          <w:p w:rsidR="00106A7D" w:rsidRPr="00064AD7" w:rsidRDefault="00106A7D" w:rsidP="00106A7D">
            <w:pPr>
              <w:spacing w:after="0" w:line="240" w:lineRule="auto"/>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 xml:space="preserve">Зам. директора по </w:t>
            </w:r>
            <w:proofErr w:type="gramStart"/>
            <w:r w:rsidRPr="00064AD7">
              <w:rPr>
                <w:rFonts w:ascii="Times New Roman" w:eastAsia="Times New Roman" w:hAnsi="Times New Roman" w:cs="Times New Roman"/>
                <w:sz w:val="24"/>
                <w:szCs w:val="24"/>
                <w:lang w:eastAsia="ru-RU"/>
              </w:rPr>
              <w:t>УПР</w:t>
            </w:r>
            <w:proofErr w:type="gramEnd"/>
          </w:p>
          <w:p w:rsidR="00106A7D" w:rsidRPr="00064AD7" w:rsidRDefault="00106A7D" w:rsidP="00106A7D">
            <w:pPr>
              <w:spacing w:after="0" w:line="240" w:lineRule="auto"/>
              <w:jc w:val="both"/>
              <w:rPr>
                <w:rFonts w:ascii="Times New Roman" w:eastAsia="Times New Roman" w:hAnsi="Times New Roman" w:cs="Times New Roman"/>
                <w:sz w:val="24"/>
                <w:szCs w:val="24"/>
                <w:lang w:eastAsia="ru-RU"/>
              </w:rPr>
            </w:pPr>
          </w:p>
          <w:p w:rsidR="00106A7D" w:rsidRPr="00064AD7" w:rsidRDefault="00106A7D" w:rsidP="00106A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___________Е.В. Неволина</w:t>
            </w:r>
          </w:p>
          <w:p w:rsidR="00106A7D" w:rsidRPr="00064AD7" w:rsidRDefault="00106A7D" w:rsidP="00106A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Pr="00064AD7">
              <w:rPr>
                <w:rFonts w:ascii="Times New Roman" w:eastAsia="Times New Roman" w:hAnsi="Times New Roman" w:cs="Times New Roman"/>
                <w:sz w:val="24"/>
                <w:szCs w:val="24"/>
                <w:lang w:eastAsia="ru-RU"/>
              </w:rPr>
              <w:t>20___ г</w:t>
            </w:r>
          </w:p>
        </w:tc>
      </w:tr>
    </w:tbl>
    <w:p w:rsidR="00064AD7" w:rsidRPr="00064AD7" w:rsidRDefault="00064AD7" w:rsidP="00064AD7">
      <w:pPr>
        <w:spacing w:after="0" w:line="240" w:lineRule="auto"/>
        <w:rPr>
          <w:rFonts w:ascii="Times New Roman" w:eastAsia="Times New Roman" w:hAnsi="Times New Roman" w:cs="Times New Roman"/>
          <w:sz w:val="24"/>
          <w:szCs w:val="24"/>
          <w:lang w:eastAsia="ru-RU"/>
        </w:rPr>
      </w:pPr>
    </w:p>
    <w:p w:rsidR="00064AD7" w:rsidRPr="00064AD7" w:rsidRDefault="00064AD7" w:rsidP="00064AD7">
      <w:pPr>
        <w:spacing w:after="0" w:line="240" w:lineRule="auto"/>
        <w:jc w:val="center"/>
        <w:rPr>
          <w:rFonts w:ascii="Times New Roman" w:eastAsia="Times New Roman" w:hAnsi="Times New Roman" w:cs="Times New Roman"/>
          <w:sz w:val="24"/>
          <w:szCs w:val="24"/>
          <w:lang w:eastAsia="ru-RU"/>
        </w:rPr>
      </w:pPr>
    </w:p>
    <w:p w:rsidR="00064AD7" w:rsidRPr="00064AD7" w:rsidRDefault="00064AD7" w:rsidP="00064AD7">
      <w:pPr>
        <w:spacing w:after="0" w:line="240" w:lineRule="auto"/>
        <w:jc w:val="center"/>
        <w:rPr>
          <w:rFonts w:ascii="Times New Roman" w:eastAsia="Times New Roman" w:hAnsi="Times New Roman" w:cs="Times New Roman"/>
          <w:sz w:val="24"/>
          <w:szCs w:val="24"/>
          <w:lang w:eastAsia="ru-RU"/>
        </w:rPr>
      </w:pPr>
    </w:p>
    <w:p w:rsidR="00064AD7" w:rsidRPr="00064AD7" w:rsidRDefault="00064AD7" w:rsidP="00064AD7">
      <w:pPr>
        <w:spacing w:after="0" w:line="240" w:lineRule="auto"/>
        <w:jc w:val="center"/>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Экзаменационные материалы</w:t>
      </w:r>
    </w:p>
    <w:p w:rsidR="00064AD7" w:rsidRPr="00064AD7" w:rsidRDefault="00064AD7" w:rsidP="00064AD7">
      <w:pPr>
        <w:spacing w:after="0" w:line="240" w:lineRule="auto"/>
        <w:jc w:val="center"/>
        <w:rPr>
          <w:rFonts w:ascii="Times New Roman" w:eastAsia="Times New Roman" w:hAnsi="Times New Roman" w:cs="Times New Roman"/>
          <w:b/>
          <w:sz w:val="24"/>
          <w:szCs w:val="24"/>
          <w:lang w:eastAsia="ru-RU"/>
        </w:rPr>
      </w:pPr>
    </w:p>
    <w:p w:rsidR="00106A7D" w:rsidRDefault="00064AD7" w:rsidP="00064AD7">
      <w:pPr>
        <w:spacing w:after="0" w:line="240" w:lineRule="auto"/>
        <w:jc w:val="center"/>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 xml:space="preserve">экзамена квалификационного по профессиональному модулю </w:t>
      </w:r>
    </w:p>
    <w:p w:rsidR="00064AD7" w:rsidRPr="00064AD7" w:rsidRDefault="00064AD7" w:rsidP="00064AD7">
      <w:pPr>
        <w:spacing w:after="0" w:line="240" w:lineRule="auto"/>
        <w:jc w:val="center"/>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ПМ. ___ «_________________________________________»</w:t>
      </w:r>
    </w:p>
    <w:p w:rsidR="00064AD7" w:rsidRPr="00064AD7" w:rsidRDefault="00064AD7" w:rsidP="00064AD7">
      <w:pPr>
        <w:spacing w:after="0" w:line="240" w:lineRule="auto"/>
        <w:jc w:val="center"/>
        <w:rPr>
          <w:rFonts w:ascii="Times New Roman" w:eastAsia="Times New Roman" w:hAnsi="Times New Roman" w:cs="Times New Roman"/>
          <w:sz w:val="24"/>
          <w:szCs w:val="24"/>
          <w:lang w:eastAsia="ru-RU"/>
        </w:rPr>
      </w:pPr>
    </w:p>
    <w:p w:rsidR="00064AD7" w:rsidRPr="00064AD7" w:rsidRDefault="00064AD7" w:rsidP="00064AD7">
      <w:pPr>
        <w:spacing w:after="0" w:line="240" w:lineRule="auto"/>
        <w:rPr>
          <w:rFonts w:ascii="Times New Roman" w:eastAsia="Times New Roman" w:hAnsi="Times New Roman" w:cs="Times New Roman"/>
          <w:sz w:val="24"/>
          <w:szCs w:val="24"/>
          <w:lang w:eastAsia="ru-RU"/>
        </w:rPr>
      </w:pP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 xml:space="preserve">по профессии/специальности </w:t>
      </w: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sz w:val="24"/>
          <w:szCs w:val="24"/>
          <w:lang w:eastAsia="ru-RU"/>
        </w:rPr>
        <w:t xml:space="preserve">код </w:t>
      </w:r>
    </w:p>
    <w:p w:rsidR="00064AD7" w:rsidRPr="00064AD7" w:rsidRDefault="00064AD7" w:rsidP="00064AD7">
      <w:pPr>
        <w:spacing w:after="0" w:line="240" w:lineRule="auto"/>
        <w:jc w:val="center"/>
        <w:rPr>
          <w:rFonts w:ascii="Times New Roman" w:eastAsia="Times New Roman" w:hAnsi="Times New Roman" w:cs="Times New Roman"/>
          <w:sz w:val="24"/>
          <w:szCs w:val="24"/>
          <w:lang w:eastAsia="ru-RU"/>
        </w:rPr>
      </w:pPr>
    </w:p>
    <w:p w:rsidR="00064AD7" w:rsidRPr="00064AD7" w:rsidRDefault="00064AD7" w:rsidP="00064AD7">
      <w:pPr>
        <w:spacing w:after="0" w:line="240" w:lineRule="auto"/>
        <w:jc w:val="center"/>
        <w:rPr>
          <w:rFonts w:ascii="Times New Roman" w:eastAsia="Times New Roman" w:hAnsi="Times New Roman" w:cs="Times New Roman"/>
          <w:sz w:val="24"/>
          <w:szCs w:val="24"/>
          <w:lang w:eastAsia="ru-RU"/>
        </w:rPr>
      </w:pPr>
    </w:p>
    <w:p w:rsidR="00064AD7" w:rsidRPr="00064AD7" w:rsidRDefault="00064AD7" w:rsidP="00064AD7">
      <w:pPr>
        <w:spacing w:after="0" w:line="240" w:lineRule="auto"/>
        <w:jc w:val="center"/>
        <w:rPr>
          <w:rFonts w:ascii="Times New Roman" w:eastAsia="Times New Roman" w:hAnsi="Times New Roman" w:cs="Times New Roman"/>
          <w:sz w:val="24"/>
          <w:szCs w:val="24"/>
          <w:lang w:eastAsia="ru-RU"/>
        </w:rPr>
      </w:pPr>
    </w:p>
    <w:p w:rsidR="00064AD7" w:rsidRPr="00064AD7" w:rsidRDefault="00064AD7" w:rsidP="00064AD7">
      <w:pPr>
        <w:spacing w:after="0" w:line="240" w:lineRule="auto"/>
        <w:rPr>
          <w:rFonts w:ascii="Times New Roman" w:eastAsia="Times New Roman" w:hAnsi="Times New Roman" w:cs="Times New Roman"/>
          <w:sz w:val="24"/>
          <w:szCs w:val="24"/>
          <w:lang w:eastAsia="ru-RU"/>
        </w:rPr>
      </w:pPr>
    </w:p>
    <w:p w:rsidR="00064AD7" w:rsidRDefault="00064AD7" w:rsidP="00064AD7">
      <w:pPr>
        <w:spacing w:after="0" w:line="240" w:lineRule="auto"/>
        <w:jc w:val="center"/>
        <w:rPr>
          <w:rFonts w:ascii="Times New Roman" w:eastAsia="Times New Roman" w:hAnsi="Times New Roman" w:cs="Times New Roman"/>
          <w:sz w:val="24"/>
          <w:szCs w:val="24"/>
          <w:lang w:eastAsia="ru-RU"/>
        </w:rPr>
      </w:pPr>
    </w:p>
    <w:p w:rsidR="00106A7D" w:rsidRDefault="00106A7D" w:rsidP="00064AD7">
      <w:pPr>
        <w:spacing w:after="0" w:line="240" w:lineRule="auto"/>
        <w:jc w:val="center"/>
        <w:rPr>
          <w:rFonts w:ascii="Times New Roman" w:eastAsia="Times New Roman" w:hAnsi="Times New Roman" w:cs="Times New Roman"/>
          <w:sz w:val="24"/>
          <w:szCs w:val="24"/>
          <w:lang w:eastAsia="ru-RU"/>
        </w:rPr>
      </w:pPr>
    </w:p>
    <w:p w:rsidR="00106A7D" w:rsidRDefault="00106A7D" w:rsidP="00064AD7">
      <w:pPr>
        <w:spacing w:after="0" w:line="240" w:lineRule="auto"/>
        <w:jc w:val="center"/>
        <w:rPr>
          <w:rFonts w:ascii="Times New Roman" w:eastAsia="Times New Roman" w:hAnsi="Times New Roman" w:cs="Times New Roman"/>
          <w:sz w:val="24"/>
          <w:szCs w:val="24"/>
          <w:lang w:eastAsia="ru-RU"/>
        </w:rPr>
      </w:pPr>
    </w:p>
    <w:p w:rsidR="00106A7D" w:rsidRDefault="00106A7D" w:rsidP="00064AD7">
      <w:pPr>
        <w:spacing w:after="0" w:line="240" w:lineRule="auto"/>
        <w:jc w:val="center"/>
        <w:rPr>
          <w:rFonts w:ascii="Times New Roman" w:eastAsia="Times New Roman" w:hAnsi="Times New Roman" w:cs="Times New Roman"/>
          <w:sz w:val="24"/>
          <w:szCs w:val="24"/>
          <w:lang w:eastAsia="ru-RU"/>
        </w:rPr>
      </w:pPr>
    </w:p>
    <w:p w:rsidR="00106A7D" w:rsidRDefault="00106A7D" w:rsidP="00064AD7">
      <w:pPr>
        <w:spacing w:after="0" w:line="240" w:lineRule="auto"/>
        <w:jc w:val="center"/>
        <w:rPr>
          <w:rFonts w:ascii="Times New Roman" w:eastAsia="Times New Roman" w:hAnsi="Times New Roman" w:cs="Times New Roman"/>
          <w:sz w:val="24"/>
          <w:szCs w:val="24"/>
          <w:lang w:eastAsia="ru-RU"/>
        </w:rPr>
      </w:pPr>
    </w:p>
    <w:p w:rsidR="00106A7D" w:rsidRDefault="00106A7D" w:rsidP="00064AD7">
      <w:pPr>
        <w:spacing w:after="0" w:line="240" w:lineRule="auto"/>
        <w:jc w:val="center"/>
        <w:rPr>
          <w:rFonts w:ascii="Times New Roman" w:eastAsia="Times New Roman" w:hAnsi="Times New Roman" w:cs="Times New Roman"/>
          <w:sz w:val="24"/>
          <w:szCs w:val="24"/>
          <w:lang w:eastAsia="ru-RU"/>
        </w:rPr>
      </w:pPr>
    </w:p>
    <w:p w:rsidR="00106A7D" w:rsidRDefault="00106A7D" w:rsidP="00064AD7">
      <w:pPr>
        <w:spacing w:after="0" w:line="240" w:lineRule="auto"/>
        <w:jc w:val="center"/>
        <w:rPr>
          <w:rFonts w:ascii="Times New Roman" w:eastAsia="Times New Roman" w:hAnsi="Times New Roman" w:cs="Times New Roman"/>
          <w:sz w:val="24"/>
          <w:szCs w:val="24"/>
          <w:lang w:eastAsia="ru-RU"/>
        </w:rPr>
      </w:pPr>
    </w:p>
    <w:p w:rsidR="00106A7D" w:rsidRDefault="00106A7D" w:rsidP="00064AD7">
      <w:pPr>
        <w:spacing w:after="0" w:line="240" w:lineRule="auto"/>
        <w:jc w:val="center"/>
        <w:rPr>
          <w:rFonts w:ascii="Times New Roman" w:eastAsia="Times New Roman" w:hAnsi="Times New Roman" w:cs="Times New Roman"/>
          <w:sz w:val="24"/>
          <w:szCs w:val="24"/>
          <w:lang w:eastAsia="ru-RU"/>
        </w:rPr>
      </w:pPr>
    </w:p>
    <w:p w:rsidR="00106A7D" w:rsidRDefault="00106A7D" w:rsidP="00064AD7">
      <w:pPr>
        <w:spacing w:after="0" w:line="240" w:lineRule="auto"/>
        <w:jc w:val="center"/>
        <w:rPr>
          <w:rFonts w:ascii="Times New Roman" w:eastAsia="Times New Roman" w:hAnsi="Times New Roman" w:cs="Times New Roman"/>
          <w:sz w:val="24"/>
          <w:szCs w:val="24"/>
          <w:lang w:eastAsia="ru-RU"/>
        </w:rPr>
      </w:pPr>
    </w:p>
    <w:p w:rsidR="00106A7D" w:rsidRDefault="00106A7D" w:rsidP="00064AD7">
      <w:pPr>
        <w:spacing w:after="0" w:line="240" w:lineRule="auto"/>
        <w:jc w:val="center"/>
        <w:rPr>
          <w:rFonts w:ascii="Times New Roman" w:eastAsia="Times New Roman" w:hAnsi="Times New Roman" w:cs="Times New Roman"/>
          <w:sz w:val="24"/>
          <w:szCs w:val="24"/>
          <w:lang w:eastAsia="ru-RU"/>
        </w:rPr>
      </w:pPr>
    </w:p>
    <w:p w:rsidR="00106A7D" w:rsidRDefault="00106A7D" w:rsidP="00064AD7">
      <w:pPr>
        <w:spacing w:after="0" w:line="240" w:lineRule="auto"/>
        <w:jc w:val="center"/>
        <w:rPr>
          <w:rFonts w:ascii="Times New Roman" w:eastAsia="Times New Roman" w:hAnsi="Times New Roman" w:cs="Times New Roman"/>
          <w:sz w:val="24"/>
          <w:szCs w:val="24"/>
          <w:lang w:eastAsia="ru-RU"/>
        </w:rPr>
      </w:pPr>
    </w:p>
    <w:p w:rsidR="00106A7D" w:rsidRDefault="00106A7D" w:rsidP="00064AD7">
      <w:pPr>
        <w:spacing w:after="0" w:line="240" w:lineRule="auto"/>
        <w:jc w:val="center"/>
        <w:rPr>
          <w:rFonts w:ascii="Times New Roman" w:eastAsia="Times New Roman" w:hAnsi="Times New Roman" w:cs="Times New Roman"/>
          <w:sz w:val="24"/>
          <w:szCs w:val="24"/>
          <w:lang w:eastAsia="ru-RU"/>
        </w:rPr>
      </w:pPr>
    </w:p>
    <w:p w:rsidR="00106A7D" w:rsidRPr="00064AD7" w:rsidRDefault="00106A7D" w:rsidP="00064AD7">
      <w:pPr>
        <w:spacing w:after="0" w:line="240" w:lineRule="auto"/>
        <w:jc w:val="center"/>
        <w:rPr>
          <w:rFonts w:ascii="Times New Roman" w:eastAsia="Times New Roman" w:hAnsi="Times New Roman" w:cs="Times New Roman"/>
          <w:sz w:val="24"/>
          <w:szCs w:val="24"/>
          <w:lang w:eastAsia="ru-RU"/>
        </w:rPr>
      </w:pPr>
    </w:p>
    <w:p w:rsidR="00064AD7" w:rsidRPr="00064AD7" w:rsidRDefault="00064AD7" w:rsidP="00064AD7">
      <w:pPr>
        <w:spacing w:after="0" w:line="240" w:lineRule="auto"/>
        <w:rPr>
          <w:rFonts w:ascii="Times New Roman" w:eastAsia="Times New Roman" w:hAnsi="Times New Roman" w:cs="Times New Roman"/>
          <w:sz w:val="24"/>
          <w:szCs w:val="24"/>
          <w:lang w:eastAsia="ru-RU"/>
        </w:rPr>
      </w:pPr>
    </w:p>
    <w:p w:rsidR="00106A7D" w:rsidRDefault="00106A7D" w:rsidP="00106A7D">
      <w:pPr>
        <w:shd w:val="clear" w:color="auto" w:fill="FFFFFF"/>
        <w:tabs>
          <w:tab w:val="left" w:pos="3456"/>
        </w:tabs>
        <w:spacing w:after="0" w:line="240" w:lineRule="auto"/>
        <w:ind w:right="-273"/>
        <w:jc w:val="center"/>
        <w:rPr>
          <w:rFonts w:ascii="Times New Roman" w:eastAsia="Times New Roman" w:hAnsi="Times New Roman" w:cs="Times New Roman"/>
          <w:iCs/>
          <w:spacing w:val="-1"/>
          <w:sz w:val="24"/>
          <w:szCs w:val="24"/>
          <w:lang w:eastAsia="ru-RU"/>
        </w:rPr>
      </w:pPr>
      <w:r w:rsidRPr="00106A7D">
        <w:rPr>
          <w:rFonts w:ascii="Times New Roman" w:eastAsia="Times New Roman" w:hAnsi="Times New Roman" w:cs="Times New Roman"/>
          <w:sz w:val="24"/>
          <w:szCs w:val="24"/>
          <w:lang w:eastAsia="ru-RU"/>
        </w:rPr>
        <w:t>2016</w:t>
      </w:r>
    </w:p>
    <w:p w:rsidR="00064AD7" w:rsidRPr="00064AD7" w:rsidRDefault="00064AD7" w:rsidP="00106A7D">
      <w:pPr>
        <w:shd w:val="clear" w:color="auto" w:fill="FFFFFF"/>
        <w:tabs>
          <w:tab w:val="left" w:pos="3456"/>
        </w:tabs>
        <w:spacing w:after="0" w:line="240" w:lineRule="auto"/>
        <w:jc w:val="both"/>
        <w:rPr>
          <w:rFonts w:ascii="Times New Roman" w:eastAsia="Times New Roman" w:hAnsi="Times New Roman" w:cs="Times New Roman"/>
          <w:iCs/>
          <w:spacing w:val="-1"/>
          <w:sz w:val="24"/>
          <w:szCs w:val="24"/>
          <w:lang w:eastAsia="ru-RU"/>
        </w:rPr>
      </w:pPr>
      <w:r w:rsidRPr="00064AD7">
        <w:rPr>
          <w:rFonts w:ascii="Times New Roman" w:eastAsia="Times New Roman" w:hAnsi="Times New Roman" w:cs="Times New Roman"/>
          <w:sz w:val="24"/>
          <w:szCs w:val="24"/>
          <w:lang w:eastAsia="ru-RU"/>
        </w:rPr>
        <w:lastRenderedPageBreak/>
        <w:t>Организация</w:t>
      </w:r>
      <w:r w:rsidR="00106A7D">
        <w:rPr>
          <w:rFonts w:ascii="Times New Roman" w:eastAsia="Times New Roman" w:hAnsi="Times New Roman" w:cs="Times New Roman"/>
          <w:sz w:val="24"/>
          <w:szCs w:val="24"/>
          <w:lang w:eastAsia="ru-RU"/>
        </w:rPr>
        <w:t xml:space="preserve"> </w:t>
      </w:r>
      <w:r w:rsidRPr="00064AD7">
        <w:rPr>
          <w:rFonts w:ascii="Times New Roman" w:eastAsia="Times New Roman" w:hAnsi="Times New Roman" w:cs="Times New Roman"/>
          <w:sz w:val="24"/>
          <w:szCs w:val="24"/>
          <w:lang w:eastAsia="ru-RU"/>
        </w:rPr>
        <w:t>-</w:t>
      </w:r>
      <w:r w:rsidR="00106A7D">
        <w:rPr>
          <w:rFonts w:ascii="Times New Roman" w:eastAsia="Times New Roman" w:hAnsi="Times New Roman" w:cs="Times New Roman"/>
          <w:sz w:val="24"/>
          <w:szCs w:val="24"/>
          <w:lang w:eastAsia="ru-RU"/>
        </w:rPr>
        <w:t xml:space="preserve"> </w:t>
      </w:r>
      <w:r w:rsidRPr="00064AD7">
        <w:rPr>
          <w:rFonts w:ascii="Times New Roman" w:eastAsia="Times New Roman" w:hAnsi="Times New Roman" w:cs="Times New Roman"/>
          <w:sz w:val="24"/>
          <w:szCs w:val="24"/>
          <w:lang w:eastAsia="ru-RU"/>
        </w:rPr>
        <w:t>разработчик:</w:t>
      </w:r>
      <w:r w:rsidR="00106A7D">
        <w:rPr>
          <w:rFonts w:ascii="Times New Roman" w:eastAsia="Times New Roman" w:hAnsi="Times New Roman" w:cs="Times New Roman"/>
          <w:sz w:val="24"/>
          <w:szCs w:val="24"/>
          <w:lang w:eastAsia="ru-RU"/>
        </w:rPr>
        <w:t xml:space="preserve"> государственное бюджетное профессиональное образовательное учреждение Новосибирской области </w:t>
      </w:r>
      <w:r w:rsidRPr="00064AD7">
        <w:rPr>
          <w:rFonts w:ascii="Times New Roman" w:eastAsia="Times New Roman" w:hAnsi="Times New Roman" w:cs="Times New Roman"/>
          <w:sz w:val="24"/>
          <w:szCs w:val="24"/>
          <w:lang w:eastAsia="ru-RU"/>
        </w:rPr>
        <w:t xml:space="preserve"> «</w:t>
      </w:r>
      <w:r w:rsidR="00106A7D">
        <w:rPr>
          <w:rFonts w:ascii="Times New Roman" w:eastAsia="Times New Roman" w:hAnsi="Times New Roman" w:cs="Times New Roman"/>
          <w:sz w:val="24"/>
          <w:szCs w:val="24"/>
          <w:lang w:eastAsia="ru-RU"/>
        </w:rPr>
        <w:t>Сибирский геофизический колледж</w:t>
      </w:r>
      <w:r w:rsidRPr="00064AD7">
        <w:rPr>
          <w:rFonts w:ascii="Times New Roman" w:eastAsia="Times New Roman" w:hAnsi="Times New Roman" w:cs="Times New Roman"/>
          <w:sz w:val="24"/>
          <w:szCs w:val="24"/>
          <w:lang w:eastAsia="ru-RU"/>
        </w:rPr>
        <w:t xml:space="preserve">» </w:t>
      </w:r>
    </w:p>
    <w:p w:rsidR="00064AD7" w:rsidRPr="00064AD7" w:rsidRDefault="00064AD7" w:rsidP="00064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p>
    <w:p w:rsidR="00064AD7" w:rsidRPr="00064AD7" w:rsidRDefault="00064AD7" w:rsidP="00106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Разработчики:</w:t>
      </w:r>
    </w:p>
    <w:p w:rsidR="00064AD7" w:rsidRPr="00064AD7" w:rsidRDefault="00064AD7" w:rsidP="00064AD7">
      <w:pPr>
        <w:spacing w:after="0" w:line="240" w:lineRule="auto"/>
        <w:rPr>
          <w:rFonts w:ascii="Times New Roman" w:eastAsia="Times New Roman" w:hAnsi="Times New Roman" w:cs="Times New Roman"/>
          <w:sz w:val="24"/>
          <w:szCs w:val="24"/>
          <w:lang w:eastAsia="ru-RU"/>
        </w:rPr>
      </w:pPr>
    </w:p>
    <w:p w:rsidR="00064AD7" w:rsidRPr="00064AD7" w:rsidRDefault="00064AD7" w:rsidP="00064AD7">
      <w:pPr>
        <w:spacing w:after="0" w:line="240" w:lineRule="auto"/>
        <w:rPr>
          <w:rFonts w:ascii="Times New Roman" w:eastAsia="Times New Roman" w:hAnsi="Times New Roman" w:cs="Times New Roman"/>
          <w:b/>
          <w:sz w:val="24"/>
          <w:szCs w:val="24"/>
          <w:lang w:eastAsia="ru-RU"/>
        </w:rPr>
      </w:pPr>
    </w:p>
    <w:p w:rsidR="00064AD7" w:rsidRPr="00064AD7" w:rsidRDefault="00064AD7" w:rsidP="00064AD7">
      <w:pPr>
        <w:spacing w:after="0" w:line="240" w:lineRule="auto"/>
        <w:jc w:val="center"/>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СТРУКТУРА ЭКЗАМЕНАЦИОННЫХ МАТЕРИАЛОВ ДЛЯ ЭКЗАМ</w:t>
      </w:r>
      <w:r w:rsidR="00106A7D">
        <w:rPr>
          <w:rFonts w:ascii="Times New Roman" w:eastAsia="Times New Roman" w:hAnsi="Times New Roman" w:cs="Times New Roman"/>
          <w:b/>
          <w:sz w:val="24"/>
          <w:szCs w:val="24"/>
          <w:lang w:eastAsia="ru-RU"/>
        </w:rPr>
        <w:t>ЕНА КВАЛИФИКАЦИОННОГО</w:t>
      </w: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val="en-US" w:eastAsia="ru-RU"/>
        </w:rPr>
        <w:t>I</w:t>
      </w:r>
      <w:r w:rsidRPr="00064AD7">
        <w:rPr>
          <w:rFonts w:ascii="Times New Roman" w:eastAsia="Times New Roman" w:hAnsi="Times New Roman" w:cs="Times New Roman"/>
          <w:b/>
          <w:sz w:val="24"/>
          <w:szCs w:val="24"/>
          <w:lang w:eastAsia="ru-RU"/>
        </w:rPr>
        <w:t>. ПАСПОРТ</w:t>
      </w: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Назначение:</w:t>
      </w: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b/>
          <w:sz w:val="24"/>
          <w:szCs w:val="24"/>
          <w:lang w:eastAsia="ru-RU"/>
        </w:rPr>
        <w:t>ФОС</w:t>
      </w:r>
      <w:r w:rsidRPr="00064AD7">
        <w:rPr>
          <w:rFonts w:ascii="Times New Roman" w:eastAsia="Times New Roman" w:hAnsi="Times New Roman" w:cs="Times New Roman"/>
          <w:sz w:val="24"/>
          <w:szCs w:val="24"/>
          <w:lang w:eastAsia="ru-RU"/>
        </w:rPr>
        <w:t xml:space="preserve"> </w:t>
      </w:r>
      <w:proofErr w:type="gramStart"/>
      <w:r w:rsidRPr="00064AD7">
        <w:rPr>
          <w:rFonts w:ascii="Times New Roman" w:eastAsia="Times New Roman" w:hAnsi="Times New Roman" w:cs="Times New Roman"/>
          <w:sz w:val="24"/>
          <w:szCs w:val="24"/>
          <w:lang w:eastAsia="ru-RU"/>
        </w:rPr>
        <w:t>предназначен</w:t>
      </w:r>
      <w:proofErr w:type="gramEnd"/>
      <w:r w:rsidRPr="00064AD7">
        <w:rPr>
          <w:rFonts w:ascii="Times New Roman" w:eastAsia="Times New Roman" w:hAnsi="Times New Roman" w:cs="Times New Roman"/>
          <w:sz w:val="24"/>
          <w:szCs w:val="24"/>
          <w:lang w:eastAsia="ru-RU"/>
        </w:rPr>
        <w:t xml:space="preserve"> для контроля и оценки результатов освоения  профессионального модуля по профессии </w:t>
      </w:r>
      <w:r w:rsidRPr="00064AD7">
        <w:rPr>
          <w:rFonts w:ascii="Times New Roman" w:eastAsia="Times New Roman" w:hAnsi="Times New Roman" w:cs="Times New Roman"/>
          <w:b/>
          <w:sz w:val="24"/>
          <w:szCs w:val="24"/>
          <w:lang w:eastAsia="ru-RU"/>
        </w:rPr>
        <w:t>___________</w:t>
      </w: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Проверяемые компетенции - профессиональные (ПК) и общие (</w:t>
      </w:r>
      <w:proofErr w:type="gramStart"/>
      <w:r w:rsidRPr="00064AD7">
        <w:rPr>
          <w:rFonts w:ascii="Times New Roman" w:eastAsia="Times New Roman" w:hAnsi="Times New Roman" w:cs="Times New Roman"/>
          <w:sz w:val="24"/>
          <w:szCs w:val="24"/>
          <w:lang w:eastAsia="ru-RU"/>
        </w:rPr>
        <w:t>ОК</w:t>
      </w:r>
      <w:proofErr w:type="gramEnd"/>
      <w:r w:rsidRPr="00064AD7">
        <w:rPr>
          <w:rFonts w:ascii="Times New Roman" w:eastAsia="Times New Roman" w:hAnsi="Times New Roman" w:cs="Times New Roman"/>
          <w:sz w:val="24"/>
          <w:szCs w:val="24"/>
          <w:lang w:eastAsia="ru-RU"/>
        </w:rPr>
        <w:t>):</w:t>
      </w: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 xml:space="preserve">Профессиональные компетенции: </w:t>
      </w: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ПК___</w:t>
      </w: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Общие компетенции:</w:t>
      </w:r>
    </w:p>
    <w:p w:rsidR="00064AD7" w:rsidRPr="00064AD7" w:rsidRDefault="00064AD7" w:rsidP="00064AD7">
      <w:pPr>
        <w:spacing w:after="0" w:line="240" w:lineRule="auto"/>
        <w:jc w:val="both"/>
        <w:rPr>
          <w:rFonts w:ascii="Times New Roman" w:eastAsia="Times New Roman" w:hAnsi="Times New Roman" w:cs="Times New Roman"/>
          <w:iCs/>
          <w:sz w:val="24"/>
          <w:szCs w:val="24"/>
          <w:lang w:eastAsia="ru-RU"/>
        </w:rPr>
      </w:pPr>
      <w:proofErr w:type="gramStart"/>
      <w:r w:rsidRPr="00064AD7">
        <w:rPr>
          <w:rFonts w:ascii="Times New Roman" w:eastAsia="Times New Roman" w:hAnsi="Times New Roman" w:cs="Times New Roman"/>
          <w:b/>
          <w:sz w:val="24"/>
          <w:szCs w:val="24"/>
          <w:lang w:eastAsia="ru-RU"/>
        </w:rPr>
        <w:t>ОК</w:t>
      </w:r>
      <w:proofErr w:type="gramEnd"/>
      <w:r w:rsidRPr="00064AD7">
        <w:rPr>
          <w:rFonts w:ascii="Times New Roman" w:eastAsia="Times New Roman" w:hAnsi="Times New Roman" w:cs="Times New Roman"/>
          <w:b/>
          <w:sz w:val="24"/>
          <w:szCs w:val="24"/>
          <w:lang w:eastAsia="ru-RU"/>
        </w:rPr>
        <w:t>___</w:t>
      </w: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b/>
          <w:sz w:val="24"/>
          <w:szCs w:val="24"/>
          <w:lang w:val="en-US" w:eastAsia="ru-RU"/>
        </w:rPr>
        <w:t>II</w:t>
      </w:r>
      <w:r w:rsidRPr="00064AD7">
        <w:rPr>
          <w:rFonts w:ascii="Times New Roman" w:eastAsia="Times New Roman" w:hAnsi="Times New Roman" w:cs="Times New Roman"/>
          <w:b/>
          <w:sz w:val="24"/>
          <w:szCs w:val="24"/>
          <w:lang w:eastAsia="ru-RU"/>
        </w:rPr>
        <w:t>. ЗАДАНИЕ ДЛЯ ЭКЗАМЕНУЮЩЕГОСЯ</w:t>
      </w:r>
      <w:r w:rsidRPr="00064AD7">
        <w:rPr>
          <w:rFonts w:ascii="Times New Roman" w:eastAsia="Times New Roman" w:hAnsi="Times New Roman" w:cs="Times New Roman"/>
          <w:sz w:val="24"/>
          <w:szCs w:val="24"/>
          <w:lang w:eastAsia="ru-RU"/>
        </w:rPr>
        <w:t xml:space="preserve"> </w:t>
      </w: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 xml:space="preserve">Вариант № </w:t>
      </w: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Инструкция:</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1. Внимательно прочитайте задание </w:t>
      </w:r>
      <w:r w:rsidRPr="00064AD7">
        <w:rPr>
          <w:rFonts w:ascii="Times New Roman" w:eastAsia="Calibri" w:hAnsi="Times New Roman" w:cs="Times New Roman"/>
          <w:i/>
          <w:iCs/>
          <w:color w:val="000000"/>
          <w:sz w:val="24"/>
          <w:szCs w:val="24"/>
        </w:rPr>
        <w:t xml:space="preserve">(обязательный элемент).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2.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64AD7">
        <w:rPr>
          <w:rFonts w:ascii="Times New Roman" w:eastAsia="Calibri" w:hAnsi="Times New Roman" w:cs="Times New Roman"/>
          <w:b/>
          <w:color w:val="000000"/>
          <w:sz w:val="24"/>
          <w:szCs w:val="24"/>
        </w:rPr>
        <w:t>Последовательность и условия выполнения частей задания:</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sz w:val="24"/>
          <w:szCs w:val="24"/>
        </w:rPr>
      </w:pPr>
      <w:r w:rsidRPr="00064AD7">
        <w:rPr>
          <w:rFonts w:ascii="Times New Roman" w:eastAsia="Calibri" w:hAnsi="Times New Roman" w:cs="Times New Roman"/>
          <w:color w:val="000000"/>
          <w:sz w:val="24"/>
          <w:szCs w:val="24"/>
        </w:rPr>
        <w:t xml:space="preserve">Вы можете воспользоваться (указать, чем) </w:t>
      </w:r>
      <w:r w:rsidRPr="00064AD7">
        <w:rPr>
          <w:rFonts w:ascii="Times New Roman" w:eastAsia="Calibri" w:hAnsi="Times New Roman" w:cs="Times New Roman"/>
          <w:sz w:val="24"/>
          <w:szCs w:val="24"/>
        </w:rPr>
        <w:t>____________________</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Максимальное время выполнения задания – ___________ мин./час.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64AD7">
        <w:rPr>
          <w:rFonts w:ascii="Times New Roman" w:eastAsia="Calibri" w:hAnsi="Times New Roman" w:cs="Times New Roman"/>
          <w:b/>
          <w:color w:val="000000"/>
          <w:sz w:val="24"/>
          <w:szCs w:val="24"/>
        </w:rPr>
        <w:t xml:space="preserve">Текст задания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Часть А.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Часть Б. </w:t>
      </w: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 xml:space="preserve">Раздаточные и дополнительные материалы </w:t>
      </w:r>
    </w:p>
    <w:p w:rsidR="00064AD7" w:rsidRPr="00064AD7" w:rsidRDefault="00064AD7" w:rsidP="00064AD7">
      <w:pPr>
        <w:spacing w:after="0" w:line="240" w:lineRule="auto"/>
        <w:rPr>
          <w:rFonts w:ascii="Times New Roman" w:eastAsia="Times New Roman" w:hAnsi="Times New Roman" w:cs="Times New Roman"/>
          <w:b/>
          <w:sz w:val="24"/>
          <w:szCs w:val="24"/>
          <w:lang w:eastAsia="ru-RU"/>
        </w:rPr>
      </w:pP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val="en-US" w:eastAsia="ru-RU"/>
        </w:rPr>
        <w:t>III</w:t>
      </w:r>
      <w:r w:rsidRPr="00064AD7">
        <w:rPr>
          <w:rFonts w:ascii="Times New Roman" w:eastAsia="Times New Roman" w:hAnsi="Times New Roman" w:cs="Times New Roman"/>
          <w:b/>
          <w:sz w:val="24"/>
          <w:szCs w:val="24"/>
          <w:lang w:eastAsia="ru-RU"/>
        </w:rPr>
        <w:t>. ПАКЕТ ЭКЗАМЕНАТОРА</w:t>
      </w: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proofErr w:type="spellStart"/>
      <w:r w:rsidRPr="00064AD7">
        <w:rPr>
          <w:rFonts w:ascii="Times New Roman" w:eastAsia="Times New Roman" w:hAnsi="Times New Roman" w:cs="Times New Roman"/>
          <w:b/>
          <w:sz w:val="24"/>
          <w:szCs w:val="24"/>
          <w:lang w:eastAsia="ru-RU"/>
        </w:rPr>
        <w:t>III.а</w:t>
      </w:r>
      <w:proofErr w:type="spellEnd"/>
      <w:r w:rsidRPr="00064AD7">
        <w:rPr>
          <w:rFonts w:ascii="Times New Roman" w:eastAsia="Times New Roman" w:hAnsi="Times New Roman" w:cs="Times New Roman"/>
          <w:b/>
          <w:sz w:val="24"/>
          <w:szCs w:val="24"/>
          <w:lang w:eastAsia="ru-RU"/>
        </w:rPr>
        <w:t>. УСЛОВИЯ</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b/>
          <w:color w:val="000000"/>
          <w:sz w:val="24"/>
          <w:szCs w:val="24"/>
        </w:rPr>
        <w:t>Инструкция</w:t>
      </w:r>
      <w:r w:rsidRPr="00064AD7">
        <w:rPr>
          <w:rFonts w:ascii="Times New Roman" w:eastAsia="Calibri" w:hAnsi="Times New Roman" w:cs="Times New Roman"/>
          <w:color w:val="000000"/>
          <w:sz w:val="24"/>
          <w:szCs w:val="24"/>
        </w:rPr>
        <w:t xml:space="preserve">: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1. Внимательно изучите информационный блок пакета экзаменатора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i/>
          <w:iCs/>
          <w:color w:val="000000"/>
          <w:sz w:val="24"/>
          <w:szCs w:val="24"/>
        </w:rPr>
        <w:t xml:space="preserve">(обязательный элемент).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2. Ознакомьтесь с заданиями для </w:t>
      </w:r>
      <w:proofErr w:type="gramStart"/>
      <w:r w:rsidRPr="00064AD7">
        <w:rPr>
          <w:rFonts w:ascii="Times New Roman" w:eastAsia="Calibri" w:hAnsi="Times New Roman" w:cs="Times New Roman"/>
          <w:color w:val="000000"/>
          <w:sz w:val="24"/>
          <w:szCs w:val="24"/>
        </w:rPr>
        <w:t>экзаменующихся</w:t>
      </w:r>
      <w:proofErr w:type="gramEnd"/>
      <w:r w:rsidRPr="00064AD7">
        <w:rPr>
          <w:rFonts w:ascii="Times New Roman" w:eastAsia="Calibri" w:hAnsi="Times New Roman" w:cs="Times New Roman"/>
          <w:color w:val="000000"/>
          <w:sz w:val="24"/>
          <w:szCs w:val="24"/>
        </w:rPr>
        <w:t xml:space="preserve"> </w:t>
      </w:r>
      <w:r w:rsidRPr="00064AD7">
        <w:rPr>
          <w:rFonts w:ascii="Times New Roman" w:eastAsia="Calibri" w:hAnsi="Times New Roman" w:cs="Times New Roman"/>
          <w:i/>
          <w:iCs/>
          <w:color w:val="000000"/>
          <w:sz w:val="24"/>
          <w:szCs w:val="24"/>
        </w:rPr>
        <w:t xml:space="preserve">(обязательный элемент).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Количество вариантов заданий (пакетов заданий) </w:t>
      </w:r>
      <w:proofErr w:type="gramStart"/>
      <w:r w:rsidRPr="00064AD7">
        <w:rPr>
          <w:rFonts w:ascii="Times New Roman" w:eastAsia="Calibri" w:hAnsi="Times New Roman" w:cs="Times New Roman"/>
          <w:color w:val="000000"/>
          <w:sz w:val="24"/>
          <w:szCs w:val="24"/>
        </w:rPr>
        <w:t>для</w:t>
      </w:r>
      <w:proofErr w:type="gramEnd"/>
      <w:r w:rsidRPr="00064AD7">
        <w:rPr>
          <w:rFonts w:ascii="Times New Roman" w:eastAsia="Calibri" w:hAnsi="Times New Roman" w:cs="Times New Roman"/>
          <w:color w:val="000000"/>
          <w:sz w:val="24"/>
          <w:szCs w:val="24"/>
        </w:rPr>
        <w:t xml:space="preserve"> экзаменующихся: ___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Время выполнения каждого задания и максимальное время на экзамен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(квалификационный):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Задание № ______ мин./час.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Задание № ______ мин./час.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Всего на экзамен _______ мин./час. </w:t>
      </w:r>
    </w:p>
    <w:p w:rsidR="00064AD7" w:rsidRPr="00064AD7" w:rsidRDefault="00064AD7" w:rsidP="00064AD7">
      <w:pPr>
        <w:spacing w:after="0" w:line="240" w:lineRule="auto"/>
        <w:jc w:val="both"/>
        <w:rPr>
          <w:rFonts w:ascii="Times New Roman" w:eastAsia="Times New Roman" w:hAnsi="Times New Roman" w:cs="Times New Roman"/>
          <w:i/>
          <w:sz w:val="24"/>
          <w:szCs w:val="24"/>
          <w:lang w:eastAsia="ru-RU"/>
        </w:rPr>
      </w:pPr>
      <w:proofErr w:type="gramStart"/>
      <w:r w:rsidRPr="00064AD7">
        <w:rPr>
          <w:rFonts w:ascii="Times New Roman" w:eastAsia="Times New Roman" w:hAnsi="Times New Roman" w:cs="Times New Roman"/>
          <w:sz w:val="24"/>
          <w:szCs w:val="24"/>
          <w:lang w:eastAsia="ru-RU"/>
        </w:rPr>
        <w:lastRenderedPageBreak/>
        <w:t xml:space="preserve">Условия выполнения заданий </w:t>
      </w:r>
      <w:r w:rsidRPr="00064AD7">
        <w:rPr>
          <w:rFonts w:ascii="Times New Roman" w:eastAsia="Times New Roman" w:hAnsi="Times New Roman" w:cs="Times New Roman"/>
          <w:i/>
          <w:sz w:val="24"/>
          <w:szCs w:val="24"/>
          <w:lang w:eastAsia="ru-RU"/>
        </w:rPr>
        <w:t>место (время) выполнения задания: на учебной/ производственной практике, в цеху организации (предприятия), мастерской ОУ (ресурсного центра), на по</w:t>
      </w:r>
      <w:r w:rsidR="00F2735B">
        <w:rPr>
          <w:rFonts w:ascii="Times New Roman" w:eastAsia="Times New Roman" w:hAnsi="Times New Roman" w:cs="Times New Roman"/>
          <w:i/>
          <w:sz w:val="24"/>
          <w:szCs w:val="24"/>
          <w:lang w:eastAsia="ru-RU"/>
        </w:rPr>
        <w:t>лигоне, в учебной фирме  и т.п.</w:t>
      </w:r>
      <w:r w:rsidR="00F2735B" w:rsidRPr="00064AD7">
        <w:rPr>
          <w:rFonts w:ascii="Times New Roman" w:eastAsia="Times New Roman" w:hAnsi="Times New Roman" w:cs="Times New Roman"/>
          <w:i/>
          <w:sz w:val="24"/>
          <w:szCs w:val="24"/>
          <w:lang w:eastAsia="ru-RU"/>
        </w:rPr>
        <w:t>; и</w:t>
      </w:r>
      <w:r w:rsidRPr="00064AD7">
        <w:rPr>
          <w:rFonts w:ascii="Times New Roman" w:eastAsia="Times New Roman" w:hAnsi="Times New Roman" w:cs="Times New Roman"/>
          <w:i/>
          <w:sz w:val="24"/>
          <w:szCs w:val="24"/>
          <w:lang w:eastAsia="ru-RU"/>
        </w:rPr>
        <w:t>спользуемое оборудование (инвентарь)  другие характеристики, отражающие сущность задания: в режиме деловой игры, в реальных (модельных) условиях профессиональной деятельности и т.д., и т.п.</w:t>
      </w:r>
      <w:proofErr w:type="gramEnd"/>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Задание № _____________________________________________________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Задание № _____________________________________________________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p w:rsidR="00064AD7" w:rsidRPr="00064AD7" w:rsidRDefault="00064AD7" w:rsidP="00064AD7">
      <w:pPr>
        <w:tabs>
          <w:tab w:val="left" w:pos="540"/>
        </w:tabs>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 xml:space="preserve">Оборудование: </w:t>
      </w:r>
    </w:p>
    <w:p w:rsidR="00064AD7" w:rsidRPr="00F2735B" w:rsidRDefault="00064AD7" w:rsidP="00F2735B">
      <w:pPr>
        <w:pStyle w:val="a3"/>
        <w:numPr>
          <w:ilvl w:val="0"/>
          <w:numId w:val="25"/>
        </w:numPr>
        <w:tabs>
          <w:tab w:val="left" w:pos="540"/>
        </w:tabs>
        <w:spacing w:after="0" w:line="240" w:lineRule="auto"/>
        <w:jc w:val="both"/>
        <w:rPr>
          <w:rFonts w:ascii="Times New Roman" w:eastAsia="Times New Roman" w:hAnsi="Times New Roman" w:cs="Times New Roman"/>
          <w:bCs/>
          <w:sz w:val="24"/>
          <w:szCs w:val="24"/>
          <w:lang w:eastAsia="ru-RU"/>
        </w:rPr>
      </w:pPr>
      <w:r w:rsidRPr="00F2735B">
        <w:rPr>
          <w:rFonts w:ascii="Times New Roman" w:eastAsia="Times New Roman" w:hAnsi="Times New Roman" w:cs="Times New Roman"/>
          <w:bCs/>
          <w:sz w:val="24"/>
          <w:szCs w:val="24"/>
          <w:lang w:eastAsia="ru-RU"/>
        </w:rPr>
        <w:t>рабочие столы, посуда, инвентарь;</w:t>
      </w:r>
    </w:p>
    <w:p w:rsidR="00064AD7" w:rsidRPr="00F2735B" w:rsidRDefault="00064AD7" w:rsidP="00F2735B">
      <w:pPr>
        <w:pStyle w:val="a3"/>
        <w:numPr>
          <w:ilvl w:val="0"/>
          <w:numId w:val="25"/>
        </w:numPr>
        <w:tabs>
          <w:tab w:val="left" w:pos="540"/>
        </w:tabs>
        <w:spacing w:after="0" w:line="240" w:lineRule="auto"/>
        <w:jc w:val="both"/>
        <w:rPr>
          <w:rFonts w:ascii="Times New Roman" w:eastAsia="Times New Roman" w:hAnsi="Times New Roman" w:cs="Times New Roman"/>
          <w:bCs/>
          <w:sz w:val="24"/>
          <w:szCs w:val="24"/>
          <w:lang w:eastAsia="ru-RU"/>
        </w:rPr>
      </w:pPr>
      <w:r w:rsidRPr="00F2735B">
        <w:rPr>
          <w:rFonts w:ascii="Times New Roman" w:eastAsia="Times New Roman" w:hAnsi="Times New Roman" w:cs="Times New Roman"/>
          <w:bCs/>
          <w:sz w:val="24"/>
          <w:szCs w:val="24"/>
          <w:lang w:eastAsia="ru-RU"/>
        </w:rPr>
        <w:t xml:space="preserve">технологическое оборудование: механическое, тепловое, холодильное, </w:t>
      </w:r>
      <w:proofErr w:type="spellStart"/>
      <w:r w:rsidRPr="00F2735B">
        <w:rPr>
          <w:rFonts w:ascii="Times New Roman" w:eastAsia="Times New Roman" w:hAnsi="Times New Roman" w:cs="Times New Roman"/>
          <w:bCs/>
          <w:sz w:val="24"/>
          <w:szCs w:val="24"/>
          <w:lang w:eastAsia="ru-RU"/>
        </w:rPr>
        <w:t>весоизмерительное</w:t>
      </w:r>
      <w:proofErr w:type="spellEnd"/>
      <w:r w:rsidRPr="00F2735B">
        <w:rPr>
          <w:rFonts w:ascii="Times New Roman" w:eastAsia="Times New Roman" w:hAnsi="Times New Roman" w:cs="Times New Roman"/>
          <w:bCs/>
          <w:sz w:val="24"/>
          <w:szCs w:val="24"/>
          <w:lang w:eastAsia="ru-RU"/>
        </w:rPr>
        <w:t xml:space="preserve">. </w:t>
      </w: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 xml:space="preserve">Литература для </w:t>
      </w:r>
      <w:proofErr w:type="gramStart"/>
      <w:r w:rsidRPr="00064AD7">
        <w:rPr>
          <w:rFonts w:ascii="Times New Roman" w:eastAsia="Times New Roman" w:hAnsi="Times New Roman" w:cs="Times New Roman"/>
          <w:b/>
          <w:sz w:val="24"/>
          <w:szCs w:val="24"/>
          <w:lang w:eastAsia="ru-RU"/>
        </w:rPr>
        <w:t>обучающегося</w:t>
      </w:r>
      <w:proofErr w:type="gramEnd"/>
      <w:r w:rsidRPr="00064AD7">
        <w:rPr>
          <w:rFonts w:ascii="Times New Roman" w:eastAsia="Times New Roman" w:hAnsi="Times New Roman" w:cs="Times New Roman"/>
          <w:b/>
          <w:sz w:val="24"/>
          <w:szCs w:val="24"/>
          <w:lang w:eastAsia="ru-RU"/>
        </w:rPr>
        <w:t xml:space="preserve">: </w:t>
      </w:r>
    </w:p>
    <w:p w:rsidR="00064AD7" w:rsidRPr="00064AD7" w:rsidRDefault="00064AD7" w:rsidP="00064AD7">
      <w:pPr>
        <w:spacing w:after="0" w:line="240" w:lineRule="auto"/>
        <w:jc w:val="both"/>
        <w:rPr>
          <w:rFonts w:ascii="Times New Roman" w:eastAsia="Times New Roman" w:hAnsi="Times New Roman" w:cs="Times New Roman"/>
          <w:i/>
          <w:sz w:val="24"/>
          <w:szCs w:val="24"/>
          <w:lang w:eastAsia="ru-RU"/>
        </w:rPr>
      </w:pPr>
      <w:r w:rsidRPr="00064AD7">
        <w:rPr>
          <w:rFonts w:ascii="Times New Roman" w:eastAsia="Times New Roman" w:hAnsi="Times New Roman" w:cs="Times New Roman"/>
          <w:b/>
          <w:sz w:val="24"/>
          <w:szCs w:val="24"/>
          <w:lang w:eastAsia="ru-RU"/>
        </w:rPr>
        <w:t>Учебники</w:t>
      </w:r>
      <w:r w:rsidRPr="00064AD7">
        <w:rPr>
          <w:rFonts w:ascii="Times New Roman" w:eastAsia="Times New Roman" w:hAnsi="Times New Roman" w:cs="Times New Roman"/>
          <w:i/>
          <w:sz w:val="24"/>
          <w:szCs w:val="24"/>
          <w:lang w:eastAsia="ru-RU"/>
        </w:rPr>
        <w:t xml:space="preserve"> </w:t>
      </w:r>
    </w:p>
    <w:p w:rsidR="00064AD7" w:rsidRPr="00064AD7" w:rsidRDefault="00064AD7" w:rsidP="00064AD7">
      <w:pPr>
        <w:spacing w:after="0" w:line="240" w:lineRule="auto"/>
        <w:jc w:val="both"/>
        <w:rPr>
          <w:rFonts w:ascii="Times New Roman" w:eastAsia="Times New Roman" w:hAnsi="Times New Roman" w:cs="Times New Roman"/>
          <w:b/>
          <w:sz w:val="24"/>
          <w:szCs w:val="24"/>
          <w:lang w:eastAsia="ru-RU"/>
        </w:rPr>
      </w:pPr>
      <w:r w:rsidRPr="00064AD7">
        <w:rPr>
          <w:rFonts w:ascii="Times New Roman" w:eastAsia="Times New Roman" w:hAnsi="Times New Roman" w:cs="Times New Roman"/>
          <w:b/>
          <w:sz w:val="24"/>
          <w:szCs w:val="24"/>
          <w:lang w:eastAsia="ru-RU"/>
        </w:rPr>
        <w:t>Нормативная литература</w:t>
      </w:r>
    </w:p>
    <w:p w:rsidR="00064AD7" w:rsidRPr="00064AD7" w:rsidRDefault="00064AD7" w:rsidP="00064AD7">
      <w:pPr>
        <w:spacing w:after="0" w:line="240" w:lineRule="auto"/>
        <w:jc w:val="both"/>
        <w:rPr>
          <w:rFonts w:ascii="Times New Roman" w:eastAsia="Times New Roman" w:hAnsi="Times New Roman" w:cs="Times New Roman"/>
          <w:i/>
          <w:sz w:val="24"/>
          <w:szCs w:val="24"/>
          <w:lang w:eastAsia="ru-RU"/>
        </w:rPr>
      </w:pPr>
      <w:r w:rsidRPr="00064AD7">
        <w:rPr>
          <w:rFonts w:ascii="Times New Roman" w:eastAsia="Times New Roman" w:hAnsi="Times New Roman" w:cs="Times New Roman"/>
          <w:b/>
          <w:sz w:val="24"/>
          <w:szCs w:val="24"/>
          <w:lang w:eastAsia="ru-RU"/>
        </w:rPr>
        <w:t>Методические пособия</w:t>
      </w:r>
      <w:r w:rsidRPr="00064AD7">
        <w:rPr>
          <w:rFonts w:ascii="Times New Roman" w:eastAsia="Times New Roman" w:hAnsi="Times New Roman" w:cs="Times New Roman"/>
          <w:i/>
          <w:sz w:val="24"/>
          <w:szCs w:val="24"/>
          <w:lang w:eastAsia="ru-RU"/>
        </w:rPr>
        <w:t xml:space="preserve"> </w:t>
      </w:r>
    </w:p>
    <w:p w:rsidR="00064AD7" w:rsidRPr="00064AD7" w:rsidRDefault="00064AD7" w:rsidP="00064AD7">
      <w:pPr>
        <w:spacing w:after="0" w:line="240" w:lineRule="auto"/>
        <w:jc w:val="both"/>
        <w:rPr>
          <w:rFonts w:ascii="Times New Roman" w:eastAsia="Times New Roman" w:hAnsi="Times New Roman" w:cs="Times New Roman"/>
          <w:i/>
          <w:sz w:val="24"/>
          <w:szCs w:val="24"/>
          <w:lang w:eastAsia="ru-RU"/>
        </w:rPr>
      </w:pPr>
      <w:r w:rsidRPr="00064AD7">
        <w:rPr>
          <w:rFonts w:ascii="Times New Roman" w:eastAsia="Times New Roman" w:hAnsi="Times New Roman" w:cs="Times New Roman"/>
          <w:b/>
          <w:sz w:val="24"/>
          <w:szCs w:val="24"/>
          <w:lang w:eastAsia="ru-RU"/>
        </w:rPr>
        <w:t>Справочная литература</w:t>
      </w:r>
      <w:r w:rsidRPr="00064AD7">
        <w:rPr>
          <w:rFonts w:ascii="Times New Roman" w:eastAsia="Times New Roman" w:hAnsi="Times New Roman" w:cs="Times New Roman"/>
          <w:i/>
          <w:sz w:val="24"/>
          <w:szCs w:val="24"/>
          <w:lang w:eastAsia="ru-RU"/>
        </w:rPr>
        <w:t xml:space="preserve"> </w:t>
      </w:r>
    </w:p>
    <w:p w:rsidR="00064AD7" w:rsidRPr="00064AD7" w:rsidRDefault="00064AD7" w:rsidP="00064AD7">
      <w:pPr>
        <w:spacing w:after="0" w:line="240" w:lineRule="auto"/>
        <w:jc w:val="both"/>
        <w:outlineLvl w:val="1"/>
        <w:rPr>
          <w:rFonts w:ascii="Times New Roman" w:eastAsia="Times New Roman" w:hAnsi="Times New Roman" w:cs="Times New Roman"/>
          <w:b/>
          <w:bCs/>
          <w:color w:val="000000"/>
          <w:kern w:val="36"/>
          <w:sz w:val="24"/>
          <w:szCs w:val="24"/>
          <w:lang w:eastAsia="ru-RU"/>
        </w:rPr>
      </w:pPr>
      <w:r w:rsidRPr="00064AD7">
        <w:rPr>
          <w:rFonts w:ascii="Times New Roman" w:eastAsia="Times New Roman" w:hAnsi="Times New Roman" w:cs="Times New Roman"/>
          <w:b/>
          <w:sz w:val="24"/>
          <w:szCs w:val="24"/>
          <w:lang w:eastAsia="ru-RU"/>
        </w:rPr>
        <w:t>Интернет-ресурсы</w:t>
      </w: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p>
    <w:p w:rsidR="00064AD7" w:rsidRPr="00064AD7" w:rsidRDefault="00064AD7" w:rsidP="00064AD7">
      <w:pPr>
        <w:spacing w:after="0" w:line="240" w:lineRule="auto"/>
        <w:rPr>
          <w:rFonts w:ascii="Times New Roman" w:eastAsia="Times New Roman" w:hAnsi="Times New Roman" w:cs="Times New Roman"/>
          <w:b/>
          <w:sz w:val="24"/>
          <w:szCs w:val="24"/>
          <w:lang w:eastAsia="ru-RU"/>
        </w:rPr>
      </w:pPr>
      <w:proofErr w:type="spellStart"/>
      <w:r w:rsidRPr="00064AD7">
        <w:rPr>
          <w:rFonts w:ascii="Times New Roman" w:eastAsia="Times New Roman" w:hAnsi="Times New Roman" w:cs="Times New Roman"/>
          <w:b/>
          <w:sz w:val="24"/>
          <w:szCs w:val="24"/>
          <w:lang w:eastAsia="ru-RU"/>
        </w:rPr>
        <w:t>III.б</w:t>
      </w:r>
      <w:proofErr w:type="spellEnd"/>
      <w:r w:rsidRPr="00064AD7">
        <w:rPr>
          <w:rFonts w:ascii="Times New Roman" w:eastAsia="Times New Roman" w:hAnsi="Times New Roman" w:cs="Times New Roman"/>
          <w:b/>
          <w:sz w:val="24"/>
          <w:szCs w:val="24"/>
          <w:lang w:eastAsia="ru-RU"/>
        </w:rPr>
        <w:t>. КРИТЕРИИ ОЦЕНКИ</w:t>
      </w: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 xml:space="preserve">Объектами оценки являются продукт деятельности и процесс деятельности одновременно. </w:t>
      </w: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 xml:space="preserve">Оценка освоения: </w:t>
      </w:r>
      <w:proofErr w:type="gramStart"/>
      <w:r w:rsidRPr="00064AD7">
        <w:rPr>
          <w:rFonts w:ascii="Times New Roman" w:eastAsia="Times New Roman" w:hAnsi="Times New Roman" w:cs="Times New Roman"/>
          <w:sz w:val="24"/>
          <w:szCs w:val="24"/>
          <w:lang w:eastAsia="ru-RU"/>
        </w:rPr>
        <w:t>выполнил</w:t>
      </w:r>
      <w:proofErr w:type="gramEnd"/>
      <w:r w:rsidRPr="00064AD7">
        <w:rPr>
          <w:rFonts w:ascii="Times New Roman" w:eastAsia="Times New Roman" w:hAnsi="Times New Roman" w:cs="Times New Roman"/>
          <w:sz w:val="24"/>
          <w:szCs w:val="24"/>
          <w:lang w:eastAsia="ru-RU"/>
        </w:rPr>
        <w:t>/не выполнил</w:t>
      </w: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 xml:space="preserve">Критерии оценки: </w:t>
      </w:r>
      <w:r w:rsidRPr="00064AD7">
        <w:rPr>
          <w:rFonts w:ascii="Times New Roman" w:eastAsia="Times New Roman" w:hAnsi="Times New Roman" w:cs="Times New Roman"/>
          <w:sz w:val="24"/>
          <w:szCs w:val="24"/>
          <w:lang w:eastAsia="ru-RU"/>
        </w:rPr>
        <w:tab/>
      </w:r>
    </w:p>
    <w:p w:rsidR="00064AD7" w:rsidRPr="00064AD7" w:rsidRDefault="00064AD7" w:rsidP="00064AD7">
      <w:pPr>
        <w:spacing w:after="0" w:line="240" w:lineRule="auto"/>
        <w:jc w:val="both"/>
        <w:rPr>
          <w:rFonts w:ascii="Times New Roman" w:eastAsia="Times New Roman" w:hAnsi="Times New Roman" w:cs="Times New Roman"/>
          <w:sz w:val="24"/>
          <w:szCs w:val="24"/>
          <w:lang w:eastAsia="ru-RU"/>
        </w:rPr>
      </w:pPr>
    </w:p>
    <w:tbl>
      <w:tblPr>
        <w:tblW w:w="9606" w:type="dxa"/>
        <w:tblBorders>
          <w:top w:val="nil"/>
          <w:left w:val="nil"/>
          <w:bottom w:val="nil"/>
          <w:right w:val="nil"/>
        </w:tblBorders>
        <w:tblLayout w:type="fixed"/>
        <w:tblLook w:val="0000" w:firstRow="0" w:lastRow="0" w:firstColumn="0" w:lastColumn="0" w:noHBand="0" w:noVBand="0"/>
      </w:tblPr>
      <w:tblGrid>
        <w:gridCol w:w="2093"/>
        <w:gridCol w:w="3062"/>
        <w:gridCol w:w="3063"/>
        <w:gridCol w:w="1388"/>
      </w:tblGrid>
      <w:tr w:rsidR="00064AD7" w:rsidRPr="00064AD7" w:rsidTr="00F2735B">
        <w:trPr>
          <w:trHeight w:val="288"/>
        </w:trPr>
        <w:tc>
          <w:tcPr>
            <w:tcW w:w="2093"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Задание № ___ </w:t>
            </w:r>
          </w:p>
        </w:tc>
        <w:tc>
          <w:tcPr>
            <w:tcW w:w="3062"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Оцениваемые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компетенции </w:t>
            </w:r>
          </w:p>
        </w:tc>
        <w:tc>
          <w:tcPr>
            <w:tcW w:w="3063"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Показатели оценки </w:t>
            </w:r>
          </w:p>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 xml:space="preserve">результата </w:t>
            </w:r>
          </w:p>
        </w:tc>
        <w:tc>
          <w:tcPr>
            <w:tcW w:w="1388"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Оценка</w:t>
            </w:r>
          </w:p>
        </w:tc>
      </w:tr>
      <w:tr w:rsidR="00064AD7" w:rsidRPr="00064AD7" w:rsidTr="00F2735B">
        <w:trPr>
          <w:trHeight w:val="288"/>
        </w:trPr>
        <w:tc>
          <w:tcPr>
            <w:tcW w:w="2093" w:type="dxa"/>
            <w:vMerge w:val="restart"/>
            <w:tcBorders>
              <w:top w:val="single" w:sz="4" w:space="0" w:color="auto"/>
              <w:left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64AD7">
              <w:rPr>
                <w:rFonts w:ascii="Times New Roman" w:eastAsia="Calibri" w:hAnsi="Times New Roman" w:cs="Times New Roman"/>
                <w:color w:val="000000"/>
                <w:sz w:val="24"/>
                <w:szCs w:val="24"/>
              </w:rPr>
              <w:t>1</w:t>
            </w:r>
          </w:p>
        </w:tc>
        <w:tc>
          <w:tcPr>
            <w:tcW w:w="3062"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sz w:val="24"/>
                <w:szCs w:val="24"/>
              </w:rPr>
            </w:pPr>
            <w:r w:rsidRPr="00064AD7">
              <w:rPr>
                <w:rFonts w:ascii="Times New Roman" w:eastAsia="Calibri" w:hAnsi="Times New Roman" w:cs="Times New Roman"/>
                <w:sz w:val="24"/>
                <w:szCs w:val="24"/>
              </w:rPr>
              <w:t>ПК</w:t>
            </w:r>
          </w:p>
        </w:tc>
        <w:tc>
          <w:tcPr>
            <w:tcW w:w="3063"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FF0000"/>
                <w:sz w:val="24"/>
                <w:szCs w:val="24"/>
              </w:rPr>
            </w:pPr>
          </w:p>
        </w:tc>
        <w:tc>
          <w:tcPr>
            <w:tcW w:w="1388"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bCs/>
                <w:iCs/>
                <w:color w:val="000000"/>
                <w:sz w:val="24"/>
                <w:szCs w:val="24"/>
              </w:rPr>
            </w:pPr>
          </w:p>
        </w:tc>
      </w:tr>
      <w:tr w:rsidR="00064AD7" w:rsidRPr="00064AD7" w:rsidTr="00F2735B">
        <w:trPr>
          <w:trHeight w:val="288"/>
        </w:trPr>
        <w:tc>
          <w:tcPr>
            <w:tcW w:w="2093" w:type="dxa"/>
            <w:vMerge/>
            <w:tcBorders>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062"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064AD7">
              <w:rPr>
                <w:rFonts w:ascii="Times New Roman" w:eastAsia="Times New Roman" w:hAnsi="Times New Roman" w:cs="Times New Roman"/>
                <w:sz w:val="24"/>
                <w:szCs w:val="24"/>
                <w:lang w:eastAsia="ru-RU"/>
              </w:rPr>
              <w:t>ОК</w:t>
            </w:r>
            <w:proofErr w:type="gramEnd"/>
          </w:p>
        </w:tc>
        <w:tc>
          <w:tcPr>
            <w:tcW w:w="3063"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FF0000"/>
                <w:sz w:val="24"/>
                <w:szCs w:val="24"/>
              </w:rPr>
            </w:pPr>
          </w:p>
        </w:tc>
        <w:tc>
          <w:tcPr>
            <w:tcW w:w="1388"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bCs/>
                <w:color w:val="000000"/>
                <w:sz w:val="24"/>
                <w:szCs w:val="24"/>
              </w:rPr>
            </w:pPr>
          </w:p>
        </w:tc>
      </w:tr>
      <w:tr w:rsidR="00064AD7" w:rsidRPr="00064AD7" w:rsidTr="00F2735B">
        <w:trPr>
          <w:trHeight w:val="288"/>
        </w:trPr>
        <w:tc>
          <w:tcPr>
            <w:tcW w:w="2093"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062"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063"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388"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064AD7" w:rsidRPr="00064AD7" w:rsidTr="00F2735B">
        <w:trPr>
          <w:trHeight w:val="288"/>
        </w:trPr>
        <w:tc>
          <w:tcPr>
            <w:tcW w:w="2093"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062"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063"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388"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064AD7" w:rsidRPr="00064AD7" w:rsidTr="00F2735B">
        <w:trPr>
          <w:trHeight w:val="288"/>
        </w:trPr>
        <w:tc>
          <w:tcPr>
            <w:tcW w:w="2093"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062"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063"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388" w:type="dxa"/>
            <w:tcBorders>
              <w:top w:val="single" w:sz="4" w:space="0" w:color="auto"/>
              <w:left w:val="single" w:sz="4" w:space="0" w:color="auto"/>
              <w:bottom w:val="single" w:sz="4" w:space="0" w:color="auto"/>
              <w:right w:val="single" w:sz="4" w:space="0" w:color="auto"/>
            </w:tcBorders>
          </w:tcPr>
          <w:p w:rsidR="00064AD7" w:rsidRPr="00064AD7" w:rsidRDefault="00064AD7" w:rsidP="00064AD7">
            <w:pPr>
              <w:autoSpaceDE w:val="0"/>
              <w:autoSpaceDN w:val="0"/>
              <w:adjustRightInd w:val="0"/>
              <w:spacing w:after="0" w:line="240" w:lineRule="auto"/>
              <w:jc w:val="both"/>
              <w:rPr>
                <w:rFonts w:ascii="Times New Roman" w:eastAsia="Calibri" w:hAnsi="Times New Roman" w:cs="Times New Roman"/>
                <w:color w:val="000000"/>
                <w:sz w:val="24"/>
                <w:szCs w:val="24"/>
              </w:rPr>
            </w:pPr>
          </w:p>
        </w:tc>
      </w:tr>
    </w:tbl>
    <w:p w:rsidR="00064AD7" w:rsidRPr="00064AD7" w:rsidRDefault="00064AD7" w:rsidP="00064AD7">
      <w:pPr>
        <w:widowControl w:val="0"/>
        <w:shd w:val="clear" w:color="auto" w:fill="FFFFFF"/>
        <w:spacing w:after="0" w:line="240" w:lineRule="auto"/>
        <w:ind w:firstLine="360"/>
        <w:jc w:val="center"/>
        <w:rPr>
          <w:rFonts w:ascii="Times New Roman" w:eastAsia="Times New Roman" w:hAnsi="Times New Roman" w:cs="Times New Roman"/>
          <w:b/>
          <w:color w:val="000000"/>
          <w:sz w:val="24"/>
          <w:szCs w:val="24"/>
          <w:lang w:eastAsia="ru-RU"/>
        </w:rPr>
      </w:pPr>
    </w:p>
    <w:p w:rsidR="00064AD7" w:rsidRPr="00064AD7" w:rsidRDefault="00064AD7" w:rsidP="00064AD7">
      <w:pPr>
        <w:widowControl w:val="0"/>
        <w:shd w:val="clear" w:color="auto" w:fill="FFFFFF"/>
        <w:spacing w:after="0" w:line="240" w:lineRule="auto"/>
        <w:ind w:firstLine="360"/>
        <w:jc w:val="center"/>
        <w:rPr>
          <w:rFonts w:ascii="Times New Roman" w:eastAsia="Times New Roman" w:hAnsi="Times New Roman" w:cs="Times New Roman"/>
          <w:b/>
          <w:color w:val="000000"/>
          <w:sz w:val="24"/>
          <w:szCs w:val="24"/>
          <w:lang w:eastAsia="ru-RU"/>
        </w:rPr>
      </w:pPr>
      <w:r w:rsidRPr="00064AD7">
        <w:rPr>
          <w:rFonts w:ascii="Times New Roman" w:eastAsia="Times New Roman" w:hAnsi="Times New Roman" w:cs="Times New Roman"/>
          <w:b/>
          <w:color w:val="000000"/>
          <w:sz w:val="24"/>
          <w:szCs w:val="24"/>
          <w:lang w:eastAsia="ru-RU"/>
        </w:rPr>
        <w:t>Руководство по оценке экзамена квалификационного</w:t>
      </w:r>
    </w:p>
    <w:p w:rsidR="00064AD7" w:rsidRPr="00064AD7" w:rsidRDefault="00064AD7" w:rsidP="00064AD7">
      <w:pPr>
        <w:keepNext/>
        <w:spacing w:after="0" w:line="240" w:lineRule="auto"/>
        <w:ind w:firstLine="708"/>
        <w:jc w:val="both"/>
        <w:outlineLvl w:val="2"/>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 xml:space="preserve">Оценивание результатов каждого из двух элементов проводится по разработанным </w:t>
      </w:r>
      <w:proofErr w:type="gramStart"/>
      <w:r w:rsidRPr="00064AD7">
        <w:rPr>
          <w:rFonts w:ascii="Times New Roman" w:eastAsia="Times New Roman" w:hAnsi="Times New Roman" w:cs="Times New Roman"/>
          <w:sz w:val="24"/>
          <w:szCs w:val="24"/>
          <w:lang w:eastAsia="ru-RU"/>
        </w:rPr>
        <w:t>критериям</w:t>
      </w:r>
      <w:proofErr w:type="gramEnd"/>
      <w:r w:rsidRPr="00064AD7">
        <w:rPr>
          <w:rFonts w:ascii="Times New Roman" w:eastAsia="Times New Roman" w:hAnsi="Times New Roman" w:cs="Times New Roman"/>
          <w:sz w:val="24"/>
          <w:szCs w:val="24"/>
          <w:lang w:eastAsia="ru-RU"/>
        </w:rPr>
        <w:t xml:space="preserve"> и вносятся в соответствующие ведомости. Общая оценка по каждому элементу с помощью корректирующих коэффициентов переводится к максимальному показателю:</w:t>
      </w:r>
    </w:p>
    <w:p w:rsidR="00064AD7" w:rsidRPr="00064AD7" w:rsidRDefault="00064AD7" w:rsidP="00064AD7">
      <w:pPr>
        <w:numPr>
          <w:ilvl w:val="0"/>
          <w:numId w:val="24"/>
        </w:numPr>
        <w:spacing w:after="0" w:line="240" w:lineRule="auto"/>
        <w:ind w:left="0" w:firstLine="0"/>
        <w:rPr>
          <w:rFonts w:ascii="Times New Roman" w:eastAsia="Times New Roman" w:hAnsi="Times New Roman" w:cs="Times New Roman"/>
          <w:b/>
          <w:bCs/>
          <w:sz w:val="24"/>
          <w:szCs w:val="24"/>
          <w:lang w:eastAsia="ru-RU"/>
        </w:rPr>
      </w:pPr>
      <w:r w:rsidRPr="00064AD7">
        <w:rPr>
          <w:rFonts w:ascii="Times New Roman" w:eastAsia="Times New Roman" w:hAnsi="Times New Roman" w:cs="Times New Roman"/>
          <w:sz w:val="24"/>
          <w:szCs w:val="24"/>
          <w:lang w:eastAsia="ru-RU"/>
        </w:rPr>
        <w:t xml:space="preserve">Выполнение теоретического задания </w:t>
      </w:r>
      <w:r w:rsidRPr="00064AD7">
        <w:rPr>
          <w:rFonts w:ascii="Times New Roman" w:eastAsia="Times New Roman" w:hAnsi="Times New Roman" w:cs="Times New Roman"/>
          <w:bCs/>
          <w:sz w:val="24"/>
          <w:szCs w:val="24"/>
          <w:lang w:eastAsia="ru-RU"/>
        </w:rPr>
        <w:t>-____ баллов</w:t>
      </w:r>
    </w:p>
    <w:p w:rsidR="00064AD7" w:rsidRPr="00064AD7" w:rsidRDefault="00064AD7" w:rsidP="00064AD7">
      <w:pPr>
        <w:numPr>
          <w:ilvl w:val="0"/>
          <w:numId w:val="24"/>
        </w:numPr>
        <w:spacing w:after="0" w:line="240" w:lineRule="auto"/>
        <w:ind w:left="0" w:firstLine="0"/>
        <w:rPr>
          <w:rFonts w:ascii="Times New Roman" w:eastAsia="Times New Roman" w:hAnsi="Times New Roman" w:cs="Times New Roman"/>
          <w:sz w:val="24"/>
          <w:szCs w:val="24"/>
          <w:lang w:eastAsia="ru-RU"/>
        </w:rPr>
      </w:pPr>
      <w:r w:rsidRPr="00064AD7">
        <w:rPr>
          <w:rFonts w:ascii="Times New Roman" w:eastAsia="Times New Roman" w:hAnsi="Times New Roman" w:cs="Times New Roman"/>
          <w:iCs/>
          <w:sz w:val="24"/>
          <w:szCs w:val="24"/>
          <w:lang w:eastAsia="ru-RU"/>
        </w:rPr>
        <w:t>Выполнение практической</w:t>
      </w:r>
      <w:r w:rsidRPr="00064AD7">
        <w:rPr>
          <w:rFonts w:ascii="Times New Roman" w:eastAsia="Times New Roman" w:hAnsi="Times New Roman" w:cs="Times New Roman"/>
          <w:sz w:val="24"/>
          <w:szCs w:val="24"/>
          <w:lang w:eastAsia="ru-RU"/>
        </w:rPr>
        <w:t xml:space="preserve"> работы </w:t>
      </w:r>
      <w:r w:rsidRPr="00064AD7">
        <w:rPr>
          <w:rFonts w:ascii="Times New Roman" w:eastAsia="Times New Roman" w:hAnsi="Times New Roman" w:cs="Times New Roman"/>
          <w:bCs/>
          <w:sz w:val="24"/>
          <w:szCs w:val="24"/>
          <w:lang w:eastAsia="ru-RU"/>
        </w:rPr>
        <w:t>- ______ баллов</w:t>
      </w:r>
    </w:p>
    <w:p w:rsidR="00064AD7" w:rsidRPr="00064AD7" w:rsidRDefault="00064AD7" w:rsidP="00064AD7">
      <w:pPr>
        <w:spacing w:after="0" w:line="240" w:lineRule="auto"/>
        <w:ind w:firstLine="709"/>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 xml:space="preserve">Теоретическая часть состоит из ___ вопросов. Каждый вопрос оценивается </w:t>
      </w:r>
      <w:proofErr w:type="gramStart"/>
      <w:r w:rsidRPr="00064AD7">
        <w:rPr>
          <w:rFonts w:ascii="Times New Roman" w:eastAsia="Times New Roman" w:hAnsi="Times New Roman" w:cs="Times New Roman"/>
          <w:sz w:val="24"/>
          <w:szCs w:val="24"/>
          <w:lang w:eastAsia="ru-RU"/>
        </w:rPr>
        <w:t>в</w:t>
      </w:r>
      <w:proofErr w:type="gramEnd"/>
      <w:r w:rsidRPr="00064AD7">
        <w:rPr>
          <w:rFonts w:ascii="Times New Roman" w:eastAsia="Times New Roman" w:hAnsi="Times New Roman" w:cs="Times New Roman"/>
          <w:sz w:val="24"/>
          <w:szCs w:val="24"/>
          <w:lang w:eastAsia="ru-RU"/>
        </w:rPr>
        <w:t xml:space="preserve"> ___ балла.</w:t>
      </w:r>
    </w:p>
    <w:p w:rsidR="00064AD7" w:rsidRPr="00064AD7" w:rsidRDefault="00064AD7" w:rsidP="00064AD7">
      <w:pPr>
        <w:spacing w:after="0" w:line="240" w:lineRule="auto"/>
        <w:ind w:firstLine="709"/>
        <w:jc w:val="both"/>
        <w:rPr>
          <w:rFonts w:ascii="Times New Roman" w:eastAsia="Times New Roman" w:hAnsi="Times New Roman" w:cs="Times New Roman"/>
          <w:sz w:val="24"/>
          <w:szCs w:val="24"/>
          <w:lang w:eastAsia="ru-RU"/>
        </w:rPr>
      </w:pPr>
    </w:p>
    <w:tbl>
      <w:tblPr>
        <w:tblW w:w="7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631"/>
        <w:gridCol w:w="3664"/>
      </w:tblGrid>
      <w:tr w:rsidR="00064AD7" w:rsidRPr="00064AD7" w:rsidTr="00F2735B">
        <w:trPr>
          <w:jc w:val="center"/>
        </w:trPr>
        <w:tc>
          <w:tcPr>
            <w:tcW w:w="2062" w:type="dxa"/>
            <w:vMerge w:val="restart"/>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Результат</w:t>
            </w:r>
          </w:p>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 xml:space="preserve"> (сумма баллов)</w:t>
            </w:r>
          </w:p>
        </w:tc>
        <w:tc>
          <w:tcPr>
            <w:tcW w:w="5295" w:type="dxa"/>
            <w:gridSpan w:val="2"/>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Качественная оценка теоретической части</w:t>
            </w:r>
          </w:p>
        </w:tc>
      </w:tr>
      <w:tr w:rsidR="00064AD7" w:rsidRPr="00064AD7" w:rsidTr="00F2735B">
        <w:trPr>
          <w:jc w:val="center"/>
        </w:trPr>
        <w:tc>
          <w:tcPr>
            <w:tcW w:w="2062" w:type="dxa"/>
            <w:vMerge/>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31"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 xml:space="preserve">Оценка </w:t>
            </w:r>
          </w:p>
        </w:tc>
        <w:tc>
          <w:tcPr>
            <w:tcW w:w="3664"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Вербальный аналог</w:t>
            </w:r>
          </w:p>
        </w:tc>
      </w:tr>
      <w:tr w:rsidR="00064AD7" w:rsidRPr="00064AD7" w:rsidTr="00F2735B">
        <w:trPr>
          <w:jc w:val="center"/>
        </w:trPr>
        <w:tc>
          <w:tcPr>
            <w:tcW w:w="2062"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31"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5</w:t>
            </w:r>
          </w:p>
        </w:tc>
        <w:tc>
          <w:tcPr>
            <w:tcW w:w="3664"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отлично</w:t>
            </w:r>
          </w:p>
        </w:tc>
      </w:tr>
      <w:tr w:rsidR="00064AD7" w:rsidRPr="00064AD7" w:rsidTr="00F2735B">
        <w:trPr>
          <w:jc w:val="center"/>
        </w:trPr>
        <w:tc>
          <w:tcPr>
            <w:tcW w:w="2062"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31"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4</w:t>
            </w:r>
          </w:p>
        </w:tc>
        <w:tc>
          <w:tcPr>
            <w:tcW w:w="3664"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хорошо</w:t>
            </w:r>
          </w:p>
        </w:tc>
      </w:tr>
      <w:tr w:rsidR="00064AD7" w:rsidRPr="00064AD7" w:rsidTr="00F2735B">
        <w:trPr>
          <w:jc w:val="center"/>
        </w:trPr>
        <w:tc>
          <w:tcPr>
            <w:tcW w:w="2062"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31"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3</w:t>
            </w:r>
          </w:p>
        </w:tc>
        <w:tc>
          <w:tcPr>
            <w:tcW w:w="3664"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удовлетворительно</w:t>
            </w:r>
          </w:p>
        </w:tc>
      </w:tr>
      <w:tr w:rsidR="00064AD7" w:rsidRPr="00064AD7" w:rsidTr="00F2735B">
        <w:trPr>
          <w:jc w:val="center"/>
        </w:trPr>
        <w:tc>
          <w:tcPr>
            <w:tcW w:w="2062"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31"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2</w:t>
            </w:r>
          </w:p>
        </w:tc>
        <w:tc>
          <w:tcPr>
            <w:tcW w:w="3664"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не удовлетворительно</w:t>
            </w:r>
          </w:p>
        </w:tc>
      </w:tr>
    </w:tbl>
    <w:p w:rsidR="00064AD7" w:rsidRPr="00064AD7" w:rsidRDefault="00064AD7" w:rsidP="00064AD7">
      <w:pPr>
        <w:spacing w:after="0" w:line="240" w:lineRule="auto"/>
        <w:ind w:firstLine="709"/>
        <w:jc w:val="both"/>
        <w:rPr>
          <w:rFonts w:ascii="Times New Roman" w:eastAsia="Times New Roman" w:hAnsi="Times New Roman" w:cs="Times New Roman"/>
          <w:sz w:val="24"/>
          <w:szCs w:val="24"/>
          <w:lang w:eastAsia="ru-RU"/>
        </w:rPr>
      </w:pPr>
    </w:p>
    <w:p w:rsidR="00F2735B" w:rsidRDefault="00F273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64AD7" w:rsidRPr="00064AD7" w:rsidRDefault="00064AD7" w:rsidP="00F2735B">
      <w:pPr>
        <w:spacing w:after="0" w:line="240" w:lineRule="auto"/>
        <w:jc w:val="center"/>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lastRenderedPageBreak/>
        <w:t>Практическая часть оценивается по оценочной ведомости</w:t>
      </w:r>
    </w:p>
    <w:tbl>
      <w:tblPr>
        <w:tblW w:w="6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631"/>
        <w:gridCol w:w="3239"/>
      </w:tblGrid>
      <w:tr w:rsidR="00064AD7" w:rsidRPr="00064AD7" w:rsidTr="00F2735B">
        <w:trPr>
          <w:jc w:val="center"/>
        </w:trPr>
        <w:tc>
          <w:tcPr>
            <w:tcW w:w="2062" w:type="dxa"/>
            <w:vMerge w:val="restart"/>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Результат</w:t>
            </w:r>
          </w:p>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 xml:space="preserve"> (сумма баллов)</w:t>
            </w:r>
          </w:p>
        </w:tc>
        <w:tc>
          <w:tcPr>
            <w:tcW w:w="4870" w:type="dxa"/>
            <w:gridSpan w:val="2"/>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 xml:space="preserve">Качественная оценка результат </w:t>
            </w:r>
          </w:p>
        </w:tc>
      </w:tr>
      <w:tr w:rsidR="00064AD7" w:rsidRPr="00064AD7" w:rsidTr="00F2735B">
        <w:trPr>
          <w:jc w:val="center"/>
        </w:trPr>
        <w:tc>
          <w:tcPr>
            <w:tcW w:w="2062" w:type="dxa"/>
            <w:vMerge/>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31"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 xml:space="preserve">Оценка </w:t>
            </w:r>
          </w:p>
        </w:tc>
        <w:tc>
          <w:tcPr>
            <w:tcW w:w="3239"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Вербальный аналог</w:t>
            </w:r>
          </w:p>
        </w:tc>
      </w:tr>
      <w:tr w:rsidR="00064AD7" w:rsidRPr="00064AD7" w:rsidTr="00F2735B">
        <w:trPr>
          <w:jc w:val="center"/>
        </w:trPr>
        <w:tc>
          <w:tcPr>
            <w:tcW w:w="2062"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31"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5</w:t>
            </w:r>
          </w:p>
        </w:tc>
        <w:tc>
          <w:tcPr>
            <w:tcW w:w="3239"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отлично</w:t>
            </w:r>
          </w:p>
        </w:tc>
      </w:tr>
      <w:tr w:rsidR="00064AD7" w:rsidRPr="00064AD7" w:rsidTr="00F2735B">
        <w:trPr>
          <w:jc w:val="center"/>
        </w:trPr>
        <w:tc>
          <w:tcPr>
            <w:tcW w:w="2062"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31"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4</w:t>
            </w:r>
          </w:p>
        </w:tc>
        <w:tc>
          <w:tcPr>
            <w:tcW w:w="3239"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хорошо</w:t>
            </w:r>
          </w:p>
        </w:tc>
      </w:tr>
      <w:tr w:rsidR="00064AD7" w:rsidRPr="00064AD7" w:rsidTr="00F2735B">
        <w:trPr>
          <w:jc w:val="center"/>
        </w:trPr>
        <w:tc>
          <w:tcPr>
            <w:tcW w:w="2062"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31"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3</w:t>
            </w:r>
          </w:p>
        </w:tc>
        <w:tc>
          <w:tcPr>
            <w:tcW w:w="3239"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удовлетворительно</w:t>
            </w:r>
          </w:p>
        </w:tc>
      </w:tr>
      <w:tr w:rsidR="00064AD7" w:rsidRPr="00064AD7" w:rsidTr="00F2735B">
        <w:trPr>
          <w:jc w:val="center"/>
        </w:trPr>
        <w:tc>
          <w:tcPr>
            <w:tcW w:w="2062"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31"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2</w:t>
            </w:r>
          </w:p>
        </w:tc>
        <w:tc>
          <w:tcPr>
            <w:tcW w:w="3239" w:type="dxa"/>
            <w:vAlign w:val="center"/>
          </w:tcPr>
          <w:p w:rsidR="00064AD7" w:rsidRPr="00064AD7" w:rsidRDefault="00064AD7"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не удовлетворительно</w:t>
            </w:r>
          </w:p>
        </w:tc>
      </w:tr>
    </w:tbl>
    <w:p w:rsidR="00064AD7" w:rsidRPr="00064AD7" w:rsidRDefault="00064AD7" w:rsidP="00064AD7">
      <w:pPr>
        <w:spacing w:after="0" w:line="240" w:lineRule="auto"/>
        <w:ind w:firstLine="709"/>
        <w:jc w:val="both"/>
        <w:rPr>
          <w:rFonts w:ascii="Times New Roman" w:eastAsia="Times New Roman" w:hAnsi="Times New Roman" w:cs="Times New Roman"/>
          <w:sz w:val="24"/>
          <w:szCs w:val="24"/>
          <w:lang w:eastAsia="ru-RU"/>
        </w:rPr>
      </w:pPr>
    </w:p>
    <w:p w:rsidR="00064AD7" w:rsidRPr="00064AD7" w:rsidRDefault="00064AD7" w:rsidP="00064AD7">
      <w:pPr>
        <w:spacing w:after="0" w:line="240" w:lineRule="auto"/>
        <w:ind w:firstLine="709"/>
        <w:jc w:val="both"/>
        <w:rPr>
          <w:rFonts w:ascii="Times New Roman" w:eastAsia="Times New Roman" w:hAnsi="Times New Roman" w:cs="Times New Roman"/>
          <w:sz w:val="24"/>
          <w:szCs w:val="24"/>
          <w:lang w:eastAsia="ru-RU"/>
        </w:rPr>
      </w:pPr>
      <w:r w:rsidRPr="00064AD7">
        <w:rPr>
          <w:rFonts w:ascii="Times New Roman" w:eastAsia="Times New Roman" w:hAnsi="Times New Roman" w:cs="Times New Roman"/>
          <w:sz w:val="24"/>
          <w:szCs w:val="24"/>
          <w:lang w:eastAsia="ru-RU"/>
        </w:rPr>
        <w:t>Результат экзамена квалификационного определяется, как сумма результатов каждого элемента состава  Итоговая оценка определяется в соответствии с универсальной шкалой:</w:t>
      </w:r>
    </w:p>
    <w:p w:rsidR="00064AD7" w:rsidRPr="00064AD7" w:rsidRDefault="00064AD7" w:rsidP="00064AD7">
      <w:pPr>
        <w:spacing w:after="0" w:line="240" w:lineRule="auto"/>
        <w:ind w:firstLine="708"/>
        <w:jc w:val="both"/>
        <w:rPr>
          <w:rFonts w:ascii="Times New Roman" w:eastAsia="Times New Roman" w:hAnsi="Times New Roman" w:cs="Times New Roman"/>
          <w:sz w:val="24"/>
          <w:szCs w:val="24"/>
          <w:lang w:eastAsia="ru-RU"/>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343"/>
        <w:gridCol w:w="2532"/>
        <w:gridCol w:w="2180"/>
        <w:gridCol w:w="1825"/>
      </w:tblGrid>
      <w:tr w:rsidR="00F2735B" w:rsidRPr="00064AD7" w:rsidTr="00F2735B">
        <w:trPr>
          <w:jc w:val="center"/>
        </w:trPr>
        <w:tc>
          <w:tcPr>
            <w:tcW w:w="1691" w:type="dxa"/>
            <w:vMerge w:val="restart"/>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Результат</w:t>
            </w:r>
          </w:p>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 xml:space="preserve"> (сумма баллов)</w:t>
            </w:r>
          </w:p>
        </w:tc>
        <w:tc>
          <w:tcPr>
            <w:tcW w:w="7880" w:type="dxa"/>
            <w:gridSpan w:val="4"/>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 xml:space="preserve">Качественная оценка результат </w:t>
            </w:r>
          </w:p>
        </w:tc>
      </w:tr>
      <w:tr w:rsidR="00F2735B" w:rsidRPr="00064AD7" w:rsidTr="00F2735B">
        <w:trPr>
          <w:jc w:val="center"/>
        </w:trPr>
        <w:tc>
          <w:tcPr>
            <w:tcW w:w="1691" w:type="dxa"/>
            <w:vMerge/>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343"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 xml:space="preserve">Оценка </w:t>
            </w:r>
          </w:p>
        </w:tc>
        <w:tc>
          <w:tcPr>
            <w:tcW w:w="2532"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Вербальный аналог</w:t>
            </w:r>
          </w:p>
        </w:tc>
        <w:tc>
          <w:tcPr>
            <w:tcW w:w="2180" w:type="dxa"/>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roofErr w:type="gramStart"/>
            <w:r w:rsidRPr="00064AD7">
              <w:rPr>
                <w:rFonts w:ascii="Times New Roman" w:eastAsia="Times New Roman" w:hAnsi="Times New Roman" w:cs="Times New Roman"/>
                <w:bCs/>
                <w:sz w:val="24"/>
                <w:szCs w:val="24"/>
                <w:lang w:eastAsia="ru-RU"/>
              </w:rPr>
              <w:t>Освоен</w:t>
            </w:r>
            <w:proofErr w:type="gramEnd"/>
            <w:r w:rsidRPr="00064AD7">
              <w:rPr>
                <w:rFonts w:ascii="Times New Roman" w:eastAsia="Times New Roman" w:hAnsi="Times New Roman" w:cs="Times New Roman"/>
                <w:bCs/>
                <w:sz w:val="24"/>
                <w:szCs w:val="24"/>
                <w:lang w:eastAsia="ru-RU"/>
              </w:rPr>
              <w:t>/ не освоен</w:t>
            </w:r>
          </w:p>
        </w:tc>
        <w:tc>
          <w:tcPr>
            <w:tcW w:w="1825" w:type="dxa"/>
          </w:tcPr>
          <w:p w:rsidR="00F2735B" w:rsidRPr="00064AD7" w:rsidRDefault="00F2735B" w:rsidP="00F273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Разряд </w:t>
            </w:r>
          </w:p>
        </w:tc>
      </w:tr>
      <w:tr w:rsidR="00F2735B" w:rsidRPr="00064AD7" w:rsidTr="00F2735B">
        <w:trPr>
          <w:jc w:val="center"/>
        </w:trPr>
        <w:tc>
          <w:tcPr>
            <w:tcW w:w="1691"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343"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5</w:t>
            </w:r>
          </w:p>
        </w:tc>
        <w:tc>
          <w:tcPr>
            <w:tcW w:w="2532"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отлично</w:t>
            </w:r>
          </w:p>
        </w:tc>
        <w:tc>
          <w:tcPr>
            <w:tcW w:w="2180" w:type="dxa"/>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освоен</w:t>
            </w:r>
          </w:p>
        </w:tc>
        <w:tc>
          <w:tcPr>
            <w:tcW w:w="1825" w:type="dxa"/>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r>
      <w:tr w:rsidR="00F2735B" w:rsidRPr="00064AD7" w:rsidTr="00F2735B">
        <w:trPr>
          <w:jc w:val="center"/>
        </w:trPr>
        <w:tc>
          <w:tcPr>
            <w:tcW w:w="1691"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343"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4</w:t>
            </w:r>
          </w:p>
        </w:tc>
        <w:tc>
          <w:tcPr>
            <w:tcW w:w="2532"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хорошо</w:t>
            </w:r>
          </w:p>
        </w:tc>
        <w:tc>
          <w:tcPr>
            <w:tcW w:w="2180" w:type="dxa"/>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освоен</w:t>
            </w:r>
          </w:p>
        </w:tc>
        <w:tc>
          <w:tcPr>
            <w:tcW w:w="1825" w:type="dxa"/>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r>
      <w:tr w:rsidR="00F2735B" w:rsidRPr="00064AD7" w:rsidTr="00F2735B">
        <w:trPr>
          <w:jc w:val="center"/>
        </w:trPr>
        <w:tc>
          <w:tcPr>
            <w:tcW w:w="1691"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343"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3</w:t>
            </w:r>
          </w:p>
        </w:tc>
        <w:tc>
          <w:tcPr>
            <w:tcW w:w="2532"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удовлетворительно</w:t>
            </w:r>
          </w:p>
        </w:tc>
        <w:tc>
          <w:tcPr>
            <w:tcW w:w="2180" w:type="dxa"/>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освоен</w:t>
            </w:r>
          </w:p>
        </w:tc>
        <w:tc>
          <w:tcPr>
            <w:tcW w:w="1825" w:type="dxa"/>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r>
      <w:tr w:rsidR="00F2735B" w:rsidRPr="00064AD7" w:rsidTr="00F2735B">
        <w:trPr>
          <w:jc w:val="center"/>
        </w:trPr>
        <w:tc>
          <w:tcPr>
            <w:tcW w:w="1691"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343"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2</w:t>
            </w:r>
          </w:p>
        </w:tc>
        <w:tc>
          <w:tcPr>
            <w:tcW w:w="2532" w:type="dxa"/>
            <w:vAlign w:val="center"/>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не удовлетворительно</w:t>
            </w:r>
          </w:p>
        </w:tc>
        <w:tc>
          <w:tcPr>
            <w:tcW w:w="2180" w:type="dxa"/>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r w:rsidRPr="00064AD7">
              <w:rPr>
                <w:rFonts w:ascii="Times New Roman" w:eastAsia="Times New Roman" w:hAnsi="Times New Roman" w:cs="Times New Roman"/>
                <w:bCs/>
                <w:sz w:val="24"/>
                <w:szCs w:val="24"/>
                <w:lang w:eastAsia="ru-RU"/>
              </w:rPr>
              <w:t>не освоен</w:t>
            </w:r>
          </w:p>
        </w:tc>
        <w:tc>
          <w:tcPr>
            <w:tcW w:w="1825" w:type="dxa"/>
          </w:tcPr>
          <w:p w:rsidR="00F2735B" w:rsidRPr="00064AD7" w:rsidRDefault="00F2735B" w:rsidP="00064A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r>
    </w:tbl>
    <w:p w:rsidR="00F2735B" w:rsidRDefault="00F2735B" w:rsidP="00064AD7">
      <w:pPr>
        <w:spacing w:after="0" w:line="240" w:lineRule="auto"/>
        <w:jc w:val="both"/>
        <w:rPr>
          <w:rFonts w:ascii="Times New Roman" w:hAnsi="Times New Roman" w:cs="Times New Roman"/>
          <w:sz w:val="24"/>
          <w:szCs w:val="24"/>
        </w:rPr>
      </w:pPr>
    </w:p>
    <w:p w:rsidR="00F2735B" w:rsidRDefault="00F2735B">
      <w:pPr>
        <w:rPr>
          <w:rFonts w:ascii="Times New Roman" w:hAnsi="Times New Roman" w:cs="Times New Roman"/>
          <w:sz w:val="24"/>
          <w:szCs w:val="24"/>
        </w:rPr>
        <w:sectPr w:rsidR="00F2735B">
          <w:pgSz w:w="11906" w:h="16838"/>
          <w:pgMar w:top="1134" w:right="850" w:bottom="1134" w:left="1701" w:header="708" w:footer="708" w:gutter="0"/>
          <w:cols w:space="708"/>
          <w:docGrid w:linePitch="360"/>
        </w:sectPr>
      </w:pPr>
    </w:p>
    <w:p w:rsidR="00F2735B" w:rsidRDefault="00F2735B" w:rsidP="00F273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F2735B" w:rsidRPr="00064AD7" w:rsidRDefault="00F2735B" w:rsidP="00F2735B">
      <w:pPr>
        <w:spacing w:after="0" w:line="240" w:lineRule="auto"/>
        <w:jc w:val="center"/>
        <w:rPr>
          <w:rFonts w:ascii="Times New Roman" w:hAnsi="Times New Roman" w:cs="Times New Roman"/>
          <w:sz w:val="20"/>
          <w:szCs w:val="20"/>
        </w:rPr>
      </w:pPr>
      <w:r w:rsidRPr="00F2735B">
        <w:rPr>
          <w:rFonts w:ascii="Times New Roman" w:hAnsi="Times New Roman" w:cs="Times New Roman"/>
          <w:sz w:val="20"/>
          <w:szCs w:val="20"/>
        </w:rPr>
        <w:t>Министерство труда, занятости и трудовых ресурсов Новосибирской области</w:t>
      </w:r>
    </w:p>
    <w:p w:rsidR="00F2735B" w:rsidRPr="00F2735B" w:rsidRDefault="00F2735B" w:rsidP="00F2735B">
      <w:pPr>
        <w:spacing w:after="0" w:line="240" w:lineRule="auto"/>
        <w:jc w:val="center"/>
        <w:rPr>
          <w:rFonts w:ascii="Times New Roman" w:hAnsi="Times New Roman" w:cs="Times New Roman"/>
          <w:sz w:val="20"/>
          <w:szCs w:val="20"/>
        </w:rPr>
      </w:pPr>
      <w:r w:rsidRPr="00064AD7">
        <w:rPr>
          <w:rFonts w:ascii="Times New Roman" w:hAnsi="Times New Roman" w:cs="Times New Roman"/>
          <w:sz w:val="20"/>
          <w:szCs w:val="20"/>
        </w:rPr>
        <w:t>Государственное бюджетное</w:t>
      </w:r>
      <w:r w:rsidRPr="00F2735B">
        <w:rPr>
          <w:rFonts w:ascii="Times New Roman" w:hAnsi="Times New Roman" w:cs="Times New Roman"/>
          <w:sz w:val="20"/>
          <w:szCs w:val="20"/>
        </w:rPr>
        <w:t xml:space="preserve"> профессиональное</w:t>
      </w:r>
      <w:r w:rsidRPr="00064AD7">
        <w:rPr>
          <w:rFonts w:ascii="Times New Roman" w:hAnsi="Times New Roman" w:cs="Times New Roman"/>
          <w:sz w:val="20"/>
          <w:szCs w:val="20"/>
        </w:rPr>
        <w:t xml:space="preserve"> </w:t>
      </w:r>
    </w:p>
    <w:p w:rsidR="00F2735B" w:rsidRPr="00064AD7" w:rsidRDefault="00F2735B" w:rsidP="00F2735B">
      <w:pPr>
        <w:spacing w:after="0" w:line="240" w:lineRule="auto"/>
        <w:jc w:val="center"/>
        <w:rPr>
          <w:rFonts w:ascii="Times New Roman" w:hAnsi="Times New Roman" w:cs="Times New Roman"/>
          <w:sz w:val="20"/>
          <w:szCs w:val="20"/>
        </w:rPr>
      </w:pPr>
      <w:r w:rsidRPr="00064AD7">
        <w:rPr>
          <w:rFonts w:ascii="Times New Roman" w:hAnsi="Times New Roman" w:cs="Times New Roman"/>
          <w:sz w:val="20"/>
          <w:szCs w:val="20"/>
        </w:rPr>
        <w:t xml:space="preserve">образовательное учреждение </w:t>
      </w:r>
    </w:p>
    <w:p w:rsidR="00F2735B" w:rsidRPr="00064AD7" w:rsidRDefault="00F2735B" w:rsidP="00F2735B">
      <w:pPr>
        <w:spacing w:after="0" w:line="240" w:lineRule="auto"/>
        <w:jc w:val="center"/>
        <w:rPr>
          <w:rFonts w:ascii="Times New Roman" w:hAnsi="Times New Roman" w:cs="Times New Roman"/>
          <w:sz w:val="20"/>
          <w:szCs w:val="20"/>
        </w:rPr>
      </w:pPr>
      <w:r w:rsidRPr="00F2735B">
        <w:rPr>
          <w:rFonts w:ascii="Times New Roman" w:hAnsi="Times New Roman" w:cs="Times New Roman"/>
          <w:sz w:val="20"/>
          <w:szCs w:val="20"/>
        </w:rPr>
        <w:t>Новосибирской</w:t>
      </w:r>
      <w:r w:rsidRPr="00064AD7">
        <w:rPr>
          <w:rFonts w:ascii="Times New Roman" w:hAnsi="Times New Roman" w:cs="Times New Roman"/>
          <w:sz w:val="20"/>
          <w:szCs w:val="20"/>
        </w:rPr>
        <w:t xml:space="preserve"> области </w:t>
      </w:r>
    </w:p>
    <w:p w:rsidR="00F2735B" w:rsidRPr="00064AD7" w:rsidRDefault="00F2735B" w:rsidP="00F2735B">
      <w:pPr>
        <w:spacing w:after="0" w:line="240" w:lineRule="auto"/>
        <w:jc w:val="center"/>
        <w:rPr>
          <w:rFonts w:ascii="Times New Roman" w:hAnsi="Times New Roman" w:cs="Times New Roman"/>
          <w:sz w:val="20"/>
          <w:szCs w:val="20"/>
        </w:rPr>
      </w:pPr>
      <w:r w:rsidRPr="00064AD7">
        <w:rPr>
          <w:rFonts w:ascii="Times New Roman" w:hAnsi="Times New Roman" w:cs="Times New Roman"/>
          <w:sz w:val="20"/>
          <w:szCs w:val="20"/>
        </w:rPr>
        <w:t>«</w:t>
      </w:r>
      <w:r w:rsidRPr="00F2735B">
        <w:rPr>
          <w:rFonts w:ascii="Times New Roman" w:hAnsi="Times New Roman" w:cs="Times New Roman"/>
          <w:b/>
          <w:sz w:val="20"/>
          <w:szCs w:val="20"/>
        </w:rPr>
        <w:t>Сибирский геофизический колледж</w:t>
      </w:r>
      <w:r w:rsidRPr="00064AD7">
        <w:rPr>
          <w:rFonts w:ascii="Times New Roman" w:hAnsi="Times New Roman" w:cs="Times New Roman"/>
          <w:sz w:val="20"/>
          <w:szCs w:val="20"/>
        </w:rPr>
        <w:t>»</w:t>
      </w:r>
    </w:p>
    <w:p w:rsidR="00F2735B" w:rsidRDefault="00F2735B" w:rsidP="00F2735B">
      <w:pPr>
        <w:spacing w:after="0" w:line="240" w:lineRule="auto"/>
        <w:jc w:val="center"/>
        <w:rPr>
          <w:rFonts w:ascii="Times New Roman" w:eastAsia="Times New Roman" w:hAnsi="Times New Roman" w:cs="Times New Roman"/>
          <w:b/>
          <w:sz w:val="18"/>
          <w:szCs w:val="18"/>
          <w:lang w:eastAsia="ru-RU"/>
        </w:rPr>
      </w:pPr>
    </w:p>
    <w:p w:rsidR="00F2735B" w:rsidRPr="00F2735B" w:rsidRDefault="00F2735B" w:rsidP="00F2735B">
      <w:pPr>
        <w:spacing w:after="0" w:line="240" w:lineRule="auto"/>
        <w:jc w:val="center"/>
        <w:rPr>
          <w:rFonts w:ascii="Times New Roman" w:eastAsia="Times New Roman" w:hAnsi="Times New Roman" w:cs="Times New Roman"/>
          <w:b/>
          <w:sz w:val="18"/>
          <w:szCs w:val="18"/>
          <w:lang w:eastAsia="ru-RU"/>
        </w:rPr>
      </w:pPr>
      <w:r w:rsidRPr="00F2735B">
        <w:rPr>
          <w:rFonts w:ascii="Times New Roman" w:eastAsia="Times New Roman" w:hAnsi="Times New Roman" w:cs="Times New Roman"/>
          <w:b/>
          <w:sz w:val="18"/>
          <w:szCs w:val="18"/>
          <w:lang w:eastAsia="ru-RU"/>
        </w:rPr>
        <w:t>Сводная ведомость учета освоения профессионального модуля (</w:t>
      </w:r>
      <w:r>
        <w:rPr>
          <w:rFonts w:ascii="Times New Roman" w:eastAsia="Times New Roman" w:hAnsi="Times New Roman" w:cs="Times New Roman"/>
          <w:b/>
          <w:sz w:val="18"/>
          <w:szCs w:val="18"/>
          <w:lang w:eastAsia="ru-RU"/>
        </w:rPr>
        <w:t>присвоения профессии</w:t>
      </w:r>
      <w:r w:rsidRPr="00F2735B">
        <w:rPr>
          <w:rFonts w:ascii="Times New Roman" w:eastAsia="Times New Roman" w:hAnsi="Times New Roman" w:cs="Times New Roman"/>
          <w:b/>
          <w:sz w:val="18"/>
          <w:szCs w:val="18"/>
          <w:lang w:eastAsia="ru-RU"/>
        </w:rPr>
        <w:t>)</w:t>
      </w:r>
    </w:p>
    <w:p w:rsidR="00F2735B" w:rsidRPr="00F2735B" w:rsidRDefault="00F2735B" w:rsidP="00F2735B">
      <w:pPr>
        <w:spacing w:after="0" w:line="240" w:lineRule="auto"/>
        <w:jc w:val="center"/>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16"/>
          <w:szCs w:val="16"/>
          <w:lang w:eastAsia="ru-RU"/>
        </w:rPr>
        <w:t>_________________</w:t>
      </w:r>
    </w:p>
    <w:p w:rsidR="00F2735B" w:rsidRPr="00F2735B" w:rsidRDefault="00F2735B" w:rsidP="00F2735B">
      <w:pPr>
        <w:spacing w:after="0" w:line="240" w:lineRule="auto"/>
        <w:jc w:val="center"/>
        <w:rPr>
          <w:rFonts w:ascii="Times New Roman" w:eastAsia="Times New Roman" w:hAnsi="Times New Roman" w:cs="Times New Roman"/>
          <w:i/>
          <w:iCs/>
          <w:sz w:val="16"/>
          <w:szCs w:val="16"/>
          <w:lang w:eastAsia="ru-RU"/>
        </w:rPr>
      </w:pPr>
      <w:r w:rsidRPr="00F2735B">
        <w:rPr>
          <w:rFonts w:ascii="Times New Roman" w:eastAsia="Times New Roman" w:hAnsi="Times New Roman" w:cs="Times New Roman"/>
          <w:i/>
          <w:iCs/>
          <w:sz w:val="16"/>
          <w:szCs w:val="16"/>
          <w:lang w:eastAsia="ru-RU"/>
        </w:rPr>
        <w:t>код и название модуля</w:t>
      </w:r>
    </w:p>
    <w:p w:rsidR="00F2735B" w:rsidRPr="00F2735B" w:rsidRDefault="00F2735B" w:rsidP="00F2735B">
      <w:pPr>
        <w:spacing w:after="0" w:line="240" w:lineRule="auto"/>
        <w:jc w:val="both"/>
        <w:rPr>
          <w:rFonts w:ascii="Times New Roman" w:eastAsia="Times New Roman" w:hAnsi="Times New Roman" w:cs="Times New Roman"/>
          <w:sz w:val="20"/>
          <w:szCs w:val="20"/>
          <w:lang w:eastAsia="ru-RU"/>
        </w:rPr>
      </w:pPr>
      <w:r w:rsidRPr="00F2735B">
        <w:rPr>
          <w:rFonts w:ascii="Times New Roman" w:eastAsia="Times New Roman" w:hAnsi="Times New Roman" w:cs="Times New Roman"/>
          <w:sz w:val="20"/>
          <w:szCs w:val="20"/>
          <w:lang w:eastAsia="ru-RU"/>
        </w:rPr>
        <w:t xml:space="preserve">по </w:t>
      </w:r>
      <w:r>
        <w:rPr>
          <w:rFonts w:ascii="Times New Roman" w:eastAsia="Times New Roman" w:hAnsi="Times New Roman" w:cs="Times New Roman"/>
          <w:sz w:val="20"/>
          <w:szCs w:val="20"/>
          <w:lang w:eastAsia="ru-RU"/>
        </w:rPr>
        <w:t>профессии</w:t>
      </w:r>
      <w:r w:rsidRPr="00F2735B">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_______________________________________________________________________________________________________________________________________</w:t>
      </w:r>
      <w:r w:rsidRPr="00F2735B">
        <w:rPr>
          <w:rFonts w:ascii="Times New Roman" w:eastAsia="Times New Roman" w:hAnsi="Times New Roman" w:cs="Times New Roman"/>
          <w:sz w:val="20"/>
          <w:szCs w:val="20"/>
          <w:lang w:eastAsia="ru-RU"/>
        </w:rPr>
        <w:t>группа</w:t>
      </w:r>
      <w:r w:rsidRPr="00F2735B">
        <w:rPr>
          <w:rFonts w:ascii="Times New Roman" w:eastAsia="Times New Roman" w:hAnsi="Times New Roman" w:cs="Times New Roman"/>
          <w:sz w:val="16"/>
          <w:szCs w:val="16"/>
          <w:lang w:eastAsia="ru-RU"/>
        </w:rPr>
        <w:t>____________________</w:t>
      </w:r>
    </w:p>
    <w:p w:rsidR="00F2735B" w:rsidRPr="00F2735B" w:rsidRDefault="00F2735B" w:rsidP="00F2735B">
      <w:pPr>
        <w:spacing w:after="0" w:line="240" w:lineRule="auto"/>
        <w:jc w:val="center"/>
        <w:rPr>
          <w:rFonts w:ascii="Times New Roman" w:eastAsia="Times New Roman" w:hAnsi="Times New Roman" w:cs="Times New Roman"/>
          <w:i/>
          <w:iCs/>
          <w:sz w:val="16"/>
          <w:szCs w:val="16"/>
          <w:lang w:eastAsia="ru-RU"/>
        </w:rPr>
      </w:pPr>
      <w:r w:rsidRPr="00F2735B">
        <w:rPr>
          <w:rFonts w:ascii="Times New Roman" w:eastAsia="Times New Roman" w:hAnsi="Times New Roman" w:cs="Times New Roman"/>
          <w:i/>
          <w:iCs/>
          <w:sz w:val="16"/>
          <w:szCs w:val="16"/>
          <w:lang w:eastAsia="ru-RU"/>
        </w:rPr>
        <w:t xml:space="preserve">код и наименование </w:t>
      </w:r>
      <w:r>
        <w:rPr>
          <w:rFonts w:ascii="Times New Roman" w:eastAsia="Times New Roman" w:hAnsi="Times New Roman" w:cs="Times New Roman"/>
          <w:i/>
          <w:iCs/>
          <w:sz w:val="16"/>
          <w:szCs w:val="16"/>
          <w:lang w:eastAsia="ru-RU"/>
        </w:rPr>
        <w:t xml:space="preserve"> </w:t>
      </w:r>
      <w:r w:rsidRPr="00F2735B">
        <w:rPr>
          <w:rFonts w:ascii="Times New Roman" w:eastAsia="Times New Roman" w:hAnsi="Times New Roman" w:cs="Times New Roman"/>
          <w:i/>
          <w:iCs/>
          <w:sz w:val="16"/>
          <w:szCs w:val="16"/>
          <w:lang w:eastAsia="ru-RU"/>
        </w:rPr>
        <w:t>профессии</w:t>
      </w:r>
    </w:p>
    <w:p w:rsidR="00F2735B" w:rsidRPr="00F2735B" w:rsidRDefault="00F2735B" w:rsidP="00F2735B">
      <w:pPr>
        <w:spacing w:after="0" w:line="240" w:lineRule="auto"/>
        <w:jc w:val="center"/>
        <w:rPr>
          <w:rFonts w:ascii="Times New Roman" w:eastAsia="Times New Roman" w:hAnsi="Times New Roman" w:cs="Times New Roman"/>
          <w:i/>
          <w:iCs/>
          <w:sz w:val="6"/>
          <w:szCs w:val="6"/>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682"/>
        <w:gridCol w:w="540"/>
        <w:gridCol w:w="524"/>
        <w:gridCol w:w="524"/>
        <w:gridCol w:w="524"/>
        <w:gridCol w:w="588"/>
        <w:gridCol w:w="540"/>
        <w:gridCol w:w="720"/>
        <w:gridCol w:w="540"/>
        <w:gridCol w:w="525"/>
        <w:gridCol w:w="525"/>
        <w:gridCol w:w="525"/>
        <w:gridCol w:w="525"/>
        <w:gridCol w:w="525"/>
        <w:gridCol w:w="525"/>
        <w:gridCol w:w="525"/>
        <w:gridCol w:w="525"/>
        <w:gridCol w:w="525"/>
        <w:gridCol w:w="855"/>
        <w:gridCol w:w="1402"/>
      </w:tblGrid>
      <w:tr w:rsidR="00F2735B" w:rsidRPr="00F2735B" w:rsidTr="00F2735B">
        <w:trPr>
          <w:trHeight w:val="131"/>
        </w:trPr>
        <w:tc>
          <w:tcPr>
            <w:tcW w:w="828" w:type="dxa"/>
            <w:vMerge w:val="restart"/>
            <w:vAlign w:val="center"/>
          </w:tcPr>
          <w:p w:rsidR="00F2735B" w:rsidRPr="00F2735B" w:rsidRDefault="00F2735B" w:rsidP="00F2735B">
            <w:pPr>
              <w:spacing w:after="0" w:line="240" w:lineRule="auto"/>
              <w:jc w:val="center"/>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 xml:space="preserve">№ </w:t>
            </w:r>
            <w:proofErr w:type="gramStart"/>
            <w:r w:rsidRPr="00F2735B">
              <w:rPr>
                <w:rFonts w:ascii="Times New Roman" w:eastAsia="Times New Roman" w:hAnsi="Times New Roman" w:cs="Times New Roman"/>
                <w:sz w:val="16"/>
                <w:szCs w:val="16"/>
                <w:lang w:eastAsia="ru-RU"/>
              </w:rPr>
              <w:t>п</w:t>
            </w:r>
            <w:proofErr w:type="gramEnd"/>
            <w:r w:rsidRPr="00F2735B">
              <w:rPr>
                <w:rFonts w:ascii="Times New Roman" w:eastAsia="Times New Roman" w:hAnsi="Times New Roman" w:cs="Times New Roman"/>
                <w:sz w:val="16"/>
                <w:szCs w:val="16"/>
                <w:lang w:eastAsia="ru-RU"/>
              </w:rPr>
              <w:t>/п</w:t>
            </w:r>
          </w:p>
        </w:tc>
        <w:tc>
          <w:tcPr>
            <w:tcW w:w="2682" w:type="dxa"/>
            <w:vMerge w:val="restart"/>
            <w:vAlign w:val="center"/>
          </w:tcPr>
          <w:p w:rsidR="00F2735B" w:rsidRPr="00F2735B" w:rsidRDefault="00F2735B" w:rsidP="00F2735B">
            <w:pPr>
              <w:spacing w:after="0" w:line="240" w:lineRule="auto"/>
              <w:jc w:val="center"/>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ФИО студента</w:t>
            </w:r>
          </w:p>
        </w:tc>
        <w:tc>
          <w:tcPr>
            <w:tcW w:w="2112" w:type="dxa"/>
            <w:gridSpan w:val="4"/>
            <w:vAlign w:val="center"/>
          </w:tcPr>
          <w:p w:rsidR="00F2735B" w:rsidRPr="00F2735B" w:rsidRDefault="00F2735B" w:rsidP="00F2735B">
            <w:pPr>
              <w:spacing w:after="0" w:line="240" w:lineRule="auto"/>
              <w:jc w:val="center"/>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Результаты аттестации</w:t>
            </w:r>
          </w:p>
        </w:tc>
        <w:tc>
          <w:tcPr>
            <w:tcW w:w="588" w:type="dxa"/>
            <w:vMerge w:val="restart"/>
            <w:textDirection w:val="btLr"/>
            <w:vAlign w:val="center"/>
          </w:tcPr>
          <w:p w:rsidR="00F2735B" w:rsidRPr="00F2735B" w:rsidRDefault="00F2735B" w:rsidP="00F2735B">
            <w:pPr>
              <w:spacing w:after="0" w:line="240" w:lineRule="auto"/>
              <w:ind w:left="113" w:right="113"/>
              <w:jc w:val="center"/>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Курсовая работа/проект</w:t>
            </w:r>
          </w:p>
        </w:tc>
        <w:tc>
          <w:tcPr>
            <w:tcW w:w="540" w:type="dxa"/>
            <w:vMerge w:val="restart"/>
            <w:textDirection w:val="btLr"/>
            <w:vAlign w:val="center"/>
          </w:tcPr>
          <w:p w:rsidR="00F2735B" w:rsidRPr="00F2735B" w:rsidRDefault="00F2735B" w:rsidP="00F2735B">
            <w:pPr>
              <w:spacing w:after="0" w:line="240" w:lineRule="auto"/>
              <w:ind w:left="113" w:right="113"/>
              <w:jc w:val="center"/>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Учебная практика</w:t>
            </w:r>
          </w:p>
        </w:tc>
        <w:tc>
          <w:tcPr>
            <w:tcW w:w="720" w:type="dxa"/>
            <w:vMerge w:val="restart"/>
            <w:textDirection w:val="btLr"/>
            <w:vAlign w:val="center"/>
          </w:tcPr>
          <w:p w:rsidR="00F2735B" w:rsidRPr="00F2735B" w:rsidRDefault="00F2735B" w:rsidP="00F2735B">
            <w:pPr>
              <w:spacing w:after="0" w:line="240" w:lineRule="auto"/>
              <w:ind w:left="113" w:right="113"/>
              <w:jc w:val="center"/>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Производственная практика</w:t>
            </w:r>
          </w:p>
        </w:tc>
        <w:tc>
          <w:tcPr>
            <w:tcW w:w="5265" w:type="dxa"/>
            <w:gridSpan w:val="10"/>
            <w:vAlign w:val="center"/>
          </w:tcPr>
          <w:p w:rsidR="00F2735B" w:rsidRPr="00F2735B" w:rsidRDefault="00F2735B" w:rsidP="00F2735B">
            <w:pPr>
              <w:spacing w:after="0" w:line="240" w:lineRule="auto"/>
              <w:jc w:val="center"/>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Профессиональные компетенции</w:t>
            </w:r>
          </w:p>
        </w:tc>
        <w:tc>
          <w:tcPr>
            <w:tcW w:w="855" w:type="dxa"/>
            <w:vMerge w:val="restart"/>
            <w:textDirection w:val="btLr"/>
            <w:vAlign w:val="center"/>
          </w:tcPr>
          <w:p w:rsidR="00F2735B" w:rsidRPr="00F2735B" w:rsidRDefault="00F2735B" w:rsidP="00F2735B">
            <w:pPr>
              <w:spacing w:after="0" w:line="240" w:lineRule="auto"/>
              <w:ind w:left="113" w:right="113"/>
              <w:jc w:val="center"/>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 xml:space="preserve">Подтверждение приращения </w:t>
            </w:r>
            <w:proofErr w:type="gramStart"/>
            <w:r w:rsidRPr="00F2735B">
              <w:rPr>
                <w:rFonts w:ascii="Times New Roman" w:eastAsia="Times New Roman" w:hAnsi="Times New Roman" w:cs="Times New Roman"/>
                <w:sz w:val="16"/>
                <w:szCs w:val="16"/>
                <w:lang w:eastAsia="ru-RU"/>
              </w:rPr>
              <w:t>ОК</w:t>
            </w:r>
            <w:proofErr w:type="gramEnd"/>
            <w:r w:rsidRPr="00F2735B">
              <w:rPr>
                <w:rFonts w:ascii="Times New Roman" w:eastAsia="Times New Roman" w:hAnsi="Times New Roman" w:cs="Times New Roman"/>
                <w:sz w:val="16"/>
                <w:szCs w:val="16"/>
                <w:lang w:eastAsia="ru-RU"/>
              </w:rPr>
              <w:t xml:space="preserve"> 1-10 да/нет</w:t>
            </w:r>
          </w:p>
        </w:tc>
        <w:tc>
          <w:tcPr>
            <w:tcW w:w="1402" w:type="dxa"/>
            <w:vMerge w:val="restart"/>
            <w:vAlign w:val="center"/>
          </w:tcPr>
          <w:p w:rsidR="00F2735B" w:rsidRPr="00F2735B" w:rsidRDefault="00F2735B" w:rsidP="00F2735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Разряд</w:t>
            </w:r>
          </w:p>
        </w:tc>
      </w:tr>
      <w:tr w:rsidR="00F2735B" w:rsidRPr="00F2735B" w:rsidTr="00F2735B">
        <w:trPr>
          <w:cantSplit/>
          <w:trHeight w:val="1212"/>
        </w:trPr>
        <w:tc>
          <w:tcPr>
            <w:tcW w:w="828" w:type="dxa"/>
            <w:vMerge/>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2682" w:type="dxa"/>
            <w:vMerge/>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МДК__</w:t>
            </w:r>
          </w:p>
        </w:tc>
        <w:tc>
          <w:tcPr>
            <w:tcW w:w="524"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МДК__</w:t>
            </w:r>
          </w:p>
        </w:tc>
        <w:tc>
          <w:tcPr>
            <w:tcW w:w="524"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МДК__</w:t>
            </w:r>
          </w:p>
        </w:tc>
        <w:tc>
          <w:tcPr>
            <w:tcW w:w="524"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МДК__</w:t>
            </w:r>
          </w:p>
        </w:tc>
        <w:tc>
          <w:tcPr>
            <w:tcW w:w="588" w:type="dxa"/>
            <w:vMerge/>
            <w:textDirection w:val="btLr"/>
          </w:tcPr>
          <w:p w:rsidR="00F2735B" w:rsidRPr="00F2735B" w:rsidRDefault="00F2735B" w:rsidP="00F2735B">
            <w:pPr>
              <w:spacing w:after="0" w:line="240" w:lineRule="auto"/>
              <w:ind w:left="113" w:right="113"/>
              <w:jc w:val="center"/>
              <w:rPr>
                <w:rFonts w:ascii="Times New Roman" w:eastAsia="Times New Roman" w:hAnsi="Times New Roman" w:cs="Times New Roman"/>
                <w:sz w:val="20"/>
                <w:szCs w:val="20"/>
                <w:lang w:eastAsia="ru-RU"/>
              </w:rPr>
            </w:pPr>
          </w:p>
        </w:tc>
        <w:tc>
          <w:tcPr>
            <w:tcW w:w="540" w:type="dxa"/>
            <w:vMerge/>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vMerge/>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ПК</w:t>
            </w:r>
            <w:r w:rsidRPr="00F2735B">
              <w:rPr>
                <w:rFonts w:ascii="Times New Roman" w:eastAsia="Times New Roman" w:hAnsi="Times New Roman" w:cs="Times New Roman"/>
                <w:sz w:val="16"/>
                <w:szCs w:val="16"/>
                <w:lang w:eastAsia="ru-RU"/>
              </w:rPr>
              <w:t>___</w:t>
            </w:r>
          </w:p>
        </w:tc>
        <w:tc>
          <w:tcPr>
            <w:tcW w:w="525"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ПК____</w:t>
            </w:r>
          </w:p>
        </w:tc>
        <w:tc>
          <w:tcPr>
            <w:tcW w:w="525"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ПК____</w:t>
            </w:r>
          </w:p>
        </w:tc>
        <w:tc>
          <w:tcPr>
            <w:tcW w:w="525"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ПК____</w:t>
            </w:r>
          </w:p>
        </w:tc>
        <w:tc>
          <w:tcPr>
            <w:tcW w:w="525"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ПК____</w:t>
            </w:r>
          </w:p>
        </w:tc>
        <w:tc>
          <w:tcPr>
            <w:tcW w:w="525"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ПК____</w:t>
            </w:r>
          </w:p>
        </w:tc>
        <w:tc>
          <w:tcPr>
            <w:tcW w:w="525"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ПК____</w:t>
            </w:r>
          </w:p>
        </w:tc>
        <w:tc>
          <w:tcPr>
            <w:tcW w:w="525"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ПК____</w:t>
            </w:r>
          </w:p>
        </w:tc>
        <w:tc>
          <w:tcPr>
            <w:tcW w:w="525"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ПК____</w:t>
            </w:r>
          </w:p>
        </w:tc>
        <w:tc>
          <w:tcPr>
            <w:tcW w:w="525" w:type="dxa"/>
            <w:textDirection w:val="btLr"/>
          </w:tcPr>
          <w:p w:rsidR="00F2735B" w:rsidRPr="00F2735B" w:rsidRDefault="00F2735B" w:rsidP="00F2735B">
            <w:pPr>
              <w:spacing w:after="0" w:line="240" w:lineRule="auto"/>
              <w:ind w:left="113" w:right="113"/>
              <w:rPr>
                <w:rFonts w:ascii="Times New Roman" w:eastAsia="Times New Roman" w:hAnsi="Times New Roman" w:cs="Times New Roman"/>
                <w:sz w:val="16"/>
                <w:szCs w:val="16"/>
                <w:lang w:eastAsia="ru-RU"/>
              </w:rPr>
            </w:pPr>
            <w:r w:rsidRPr="00F2735B">
              <w:rPr>
                <w:rFonts w:ascii="Times New Roman" w:eastAsia="Times New Roman" w:hAnsi="Times New Roman" w:cs="Times New Roman"/>
                <w:sz w:val="16"/>
                <w:szCs w:val="16"/>
                <w:lang w:eastAsia="ru-RU"/>
              </w:rPr>
              <w:t>ПК____</w:t>
            </w:r>
          </w:p>
        </w:tc>
        <w:tc>
          <w:tcPr>
            <w:tcW w:w="855" w:type="dxa"/>
            <w:vMerge/>
            <w:textDirection w:val="btLr"/>
          </w:tcPr>
          <w:p w:rsidR="00F2735B" w:rsidRPr="00F2735B" w:rsidRDefault="00F2735B" w:rsidP="00F2735B">
            <w:pPr>
              <w:spacing w:after="0" w:line="240" w:lineRule="auto"/>
              <w:ind w:left="113" w:right="113"/>
              <w:jc w:val="center"/>
              <w:rPr>
                <w:rFonts w:ascii="Times New Roman" w:eastAsia="Times New Roman" w:hAnsi="Times New Roman" w:cs="Times New Roman"/>
                <w:sz w:val="20"/>
                <w:szCs w:val="20"/>
                <w:lang w:eastAsia="ru-RU"/>
              </w:rPr>
            </w:pPr>
          </w:p>
        </w:tc>
        <w:tc>
          <w:tcPr>
            <w:tcW w:w="1402" w:type="dxa"/>
            <w:vMerge/>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r w:rsidR="00F2735B" w:rsidRPr="00F2735B" w:rsidTr="00F2735B">
        <w:tc>
          <w:tcPr>
            <w:tcW w:w="828" w:type="dxa"/>
          </w:tcPr>
          <w:p w:rsidR="00F2735B" w:rsidRPr="00F2735B" w:rsidRDefault="00F2735B" w:rsidP="00F2735B">
            <w:pPr>
              <w:numPr>
                <w:ilvl w:val="0"/>
                <w:numId w:val="26"/>
              </w:numPr>
              <w:spacing w:after="0" w:line="240" w:lineRule="auto"/>
              <w:jc w:val="center"/>
              <w:rPr>
                <w:rFonts w:ascii="Times New Roman" w:eastAsia="Times New Roman" w:hAnsi="Times New Roman" w:cs="Times New Roman"/>
                <w:sz w:val="20"/>
                <w:szCs w:val="20"/>
                <w:lang w:eastAsia="ru-RU"/>
              </w:rPr>
            </w:pPr>
          </w:p>
        </w:tc>
        <w:tc>
          <w:tcPr>
            <w:tcW w:w="268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4"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88"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72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40"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52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855"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c>
          <w:tcPr>
            <w:tcW w:w="1402" w:type="dxa"/>
          </w:tcPr>
          <w:p w:rsidR="00F2735B" w:rsidRPr="00F2735B" w:rsidRDefault="00F2735B" w:rsidP="00F2735B">
            <w:pPr>
              <w:spacing w:after="0" w:line="240" w:lineRule="auto"/>
              <w:jc w:val="center"/>
              <w:rPr>
                <w:rFonts w:ascii="Times New Roman" w:eastAsia="Times New Roman" w:hAnsi="Times New Roman" w:cs="Times New Roman"/>
                <w:sz w:val="20"/>
                <w:szCs w:val="20"/>
                <w:lang w:eastAsia="ru-RU"/>
              </w:rPr>
            </w:pPr>
          </w:p>
        </w:tc>
      </w:tr>
    </w:tbl>
    <w:p w:rsidR="00F2735B" w:rsidRPr="00F2735B" w:rsidRDefault="00F2735B" w:rsidP="00F2735B">
      <w:pPr>
        <w:spacing w:after="0" w:line="240" w:lineRule="auto"/>
        <w:rPr>
          <w:rFonts w:ascii="Times New Roman" w:eastAsia="Times New Roman" w:hAnsi="Times New Roman" w:cs="Times New Roman"/>
          <w:sz w:val="20"/>
          <w:szCs w:val="20"/>
          <w:lang w:eastAsia="ru-RU"/>
        </w:rPr>
      </w:pPr>
      <w:r w:rsidRPr="00F2735B">
        <w:rPr>
          <w:rFonts w:ascii="Times New Roman" w:eastAsia="Times New Roman" w:hAnsi="Times New Roman" w:cs="Times New Roman"/>
          <w:sz w:val="20"/>
          <w:szCs w:val="20"/>
          <w:lang w:eastAsia="ru-RU"/>
        </w:rPr>
        <w:t xml:space="preserve">Члены </w:t>
      </w:r>
      <w:r>
        <w:rPr>
          <w:rFonts w:ascii="Times New Roman" w:eastAsia="Times New Roman" w:hAnsi="Times New Roman" w:cs="Times New Roman"/>
          <w:sz w:val="20"/>
          <w:szCs w:val="20"/>
          <w:lang w:eastAsia="ru-RU"/>
        </w:rPr>
        <w:t>экзаменационной</w:t>
      </w:r>
      <w:r w:rsidRPr="00F2735B">
        <w:rPr>
          <w:rFonts w:ascii="Times New Roman" w:eastAsia="Times New Roman" w:hAnsi="Times New Roman" w:cs="Times New Roman"/>
          <w:sz w:val="20"/>
          <w:szCs w:val="20"/>
          <w:lang w:eastAsia="ru-RU"/>
        </w:rPr>
        <w:t xml:space="preserve"> комиссии:</w:t>
      </w:r>
    </w:p>
    <w:p w:rsidR="00F2735B" w:rsidRPr="00F2735B" w:rsidRDefault="00F2735B" w:rsidP="00F2735B">
      <w:pPr>
        <w:spacing w:after="0" w:line="240" w:lineRule="auto"/>
        <w:rPr>
          <w:rFonts w:ascii="Times New Roman" w:eastAsia="Times New Roman" w:hAnsi="Times New Roman" w:cs="Times New Roman"/>
          <w:sz w:val="20"/>
          <w:szCs w:val="20"/>
          <w:lang w:eastAsia="ru-RU"/>
        </w:rPr>
      </w:pPr>
      <w:r w:rsidRPr="00F2735B">
        <w:rPr>
          <w:rFonts w:ascii="Times New Roman" w:eastAsia="Times New Roman" w:hAnsi="Times New Roman" w:cs="Times New Roman"/>
          <w:sz w:val="20"/>
          <w:szCs w:val="20"/>
          <w:lang w:eastAsia="ru-RU"/>
        </w:rPr>
        <w:t xml:space="preserve">______________________________ ИО Фамилия председателя </w:t>
      </w:r>
      <w:r>
        <w:rPr>
          <w:rFonts w:ascii="Times New Roman" w:eastAsia="Times New Roman" w:hAnsi="Times New Roman" w:cs="Times New Roman"/>
          <w:sz w:val="20"/>
          <w:szCs w:val="20"/>
          <w:lang w:eastAsia="ru-RU"/>
        </w:rPr>
        <w:t xml:space="preserve">экзаменационной </w:t>
      </w:r>
      <w:r w:rsidRPr="00F2735B">
        <w:rPr>
          <w:rFonts w:ascii="Times New Roman" w:eastAsia="Times New Roman" w:hAnsi="Times New Roman" w:cs="Times New Roman"/>
          <w:sz w:val="20"/>
          <w:szCs w:val="20"/>
          <w:lang w:eastAsia="ru-RU"/>
        </w:rPr>
        <w:t>комиссии</w:t>
      </w:r>
    </w:p>
    <w:p w:rsidR="00F2735B" w:rsidRPr="00F2735B" w:rsidRDefault="00F2735B" w:rsidP="00F2735B">
      <w:pPr>
        <w:tabs>
          <w:tab w:val="left" w:pos="270"/>
          <w:tab w:val="right" w:pos="15761"/>
        </w:tabs>
        <w:spacing w:after="0" w:line="240" w:lineRule="auto"/>
        <w:rPr>
          <w:rFonts w:ascii="Times New Roman" w:eastAsia="Times New Roman" w:hAnsi="Times New Roman" w:cs="Times New Roman"/>
          <w:sz w:val="20"/>
          <w:szCs w:val="20"/>
          <w:lang w:eastAsia="ru-RU"/>
        </w:rPr>
      </w:pPr>
      <w:r w:rsidRPr="00F2735B">
        <w:rPr>
          <w:rFonts w:ascii="Times New Roman" w:eastAsia="Times New Roman" w:hAnsi="Times New Roman" w:cs="Times New Roman"/>
          <w:sz w:val="20"/>
          <w:szCs w:val="20"/>
          <w:lang w:eastAsia="ru-RU"/>
        </w:rPr>
        <w:t>______________________________ ИО Фамилия преподавателя</w:t>
      </w:r>
    </w:p>
    <w:p w:rsidR="00F2735B" w:rsidRPr="00F2735B" w:rsidRDefault="00F2735B" w:rsidP="00F2735B">
      <w:pPr>
        <w:spacing w:after="0" w:line="240" w:lineRule="auto"/>
        <w:rPr>
          <w:rFonts w:ascii="Times New Roman" w:eastAsia="Times New Roman" w:hAnsi="Times New Roman" w:cs="Times New Roman"/>
          <w:sz w:val="20"/>
          <w:szCs w:val="20"/>
          <w:lang w:eastAsia="ru-RU"/>
        </w:rPr>
      </w:pPr>
      <w:r w:rsidRPr="00F2735B">
        <w:rPr>
          <w:rFonts w:ascii="Times New Roman" w:eastAsia="Times New Roman" w:hAnsi="Times New Roman" w:cs="Times New Roman"/>
          <w:sz w:val="20"/>
          <w:szCs w:val="20"/>
          <w:lang w:eastAsia="ru-RU"/>
        </w:rPr>
        <w:t>______________________________ ИО Фамилия преподавателя</w:t>
      </w:r>
    </w:p>
    <w:p w:rsidR="00F2735B" w:rsidRPr="00F2735B" w:rsidRDefault="00F2735B" w:rsidP="00F2735B">
      <w:pPr>
        <w:spacing w:after="0" w:line="240" w:lineRule="auto"/>
        <w:rPr>
          <w:rFonts w:ascii="Times New Roman" w:eastAsia="Times New Roman" w:hAnsi="Times New Roman" w:cs="Times New Roman"/>
          <w:sz w:val="24"/>
          <w:szCs w:val="24"/>
          <w:lang w:eastAsia="ru-RU"/>
        </w:rPr>
      </w:pPr>
      <w:r w:rsidRPr="00F2735B">
        <w:rPr>
          <w:rFonts w:ascii="Times New Roman" w:eastAsia="Times New Roman" w:hAnsi="Times New Roman" w:cs="Times New Roman"/>
          <w:sz w:val="20"/>
          <w:szCs w:val="20"/>
          <w:lang w:eastAsia="ru-RU"/>
        </w:rPr>
        <w:t>Дата_____________ ____________ 20___г.</w:t>
      </w:r>
    </w:p>
    <w:p w:rsidR="00F2735B" w:rsidRPr="00F2735B" w:rsidRDefault="00F2735B" w:rsidP="00F2735B">
      <w:pPr>
        <w:spacing w:after="0" w:line="240" w:lineRule="auto"/>
        <w:rPr>
          <w:rFonts w:ascii="Times New Roman" w:eastAsia="Times New Roman" w:hAnsi="Times New Roman" w:cs="Times New Roman"/>
          <w:sz w:val="24"/>
          <w:szCs w:val="24"/>
          <w:lang w:eastAsia="ru-RU"/>
        </w:rPr>
      </w:pPr>
    </w:p>
    <w:p w:rsidR="00F2735B" w:rsidRDefault="00F2735B" w:rsidP="00F2735B">
      <w:pPr>
        <w:spacing w:after="0" w:line="240" w:lineRule="auto"/>
        <w:jc w:val="both"/>
        <w:rPr>
          <w:rFonts w:ascii="Times New Roman" w:hAnsi="Times New Roman" w:cs="Times New Roman"/>
          <w:sz w:val="24"/>
          <w:szCs w:val="24"/>
        </w:rPr>
        <w:sectPr w:rsidR="00F2735B" w:rsidSect="00F2735B">
          <w:pgSz w:w="16838" w:h="11906" w:orient="landscape"/>
          <w:pgMar w:top="1701" w:right="1134" w:bottom="851" w:left="1134" w:header="709" w:footer="709" w:gutter="0"/>
          <w:cols w:space="708"/>
          <w:docGrid w:linePitch="360"/>
        </w:sectPr>
      </w:pPr>
    </w:p>
    <w:p w:rsidR="00F2735B" w:rsidRDefault="00F2735B" w:rsidP="00F273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F2735B" w:rsidRPr="00064AD7" w:rsidRDefault="00F2735B" w:rsidP="00F2735B">
      <w:pPr>
        <w:spacing w:after="0" w:line="240" w:lineRule="auto"/>
        <w:jc w:val="center"/>
        <w:rPr>
          <w:rFonts w:ascii="Times New Roman" w:hAnsi="Times New Roman" w:cs="Times New Roman"/>
          <w:sz w:val="20"/>
          <w:szCs w:val="20"/>
        </w:rPr>
      </w:pPr>
      <w:r w:rsidRPr="00F2735B">
        <w:rPr>
          <w:rFonts w:ascii="Times New Roman" w:hAnsi="Times New Roman" w:cs="Times New Roman"/>
          <w:sz w:val="20"/>
          <w:szCs w:val="20"/>
        </w:rPr>
        <w:t>Министерство труда, занятости и трудовых ресурсов Новосибирской области</w:t>
      </w:r>
    </w:p>
    <w:p w:rsidR="00F2735B" w:rsidRPr="00F2735B" w:rsidRDefault="00F2735B" w:rsidP="00F2735B">
      <w:pPr>
        <w:spacing w:after="0" w:line="240" w:lineRule="auto"/>
        <w:jc w:val="center"/>
        <w:rPr>
          <w:rFonts w:ascii="Times New Roman" w:hAnsi="Times New Roman" w:cs="Times New Roman"/>
          <w:sz w:val="20"/>
          <w:szCs w:val="20"/>
        </w:rPr>
      </w:pPr>
      <w:r w:rsidRPr="00064AD7">
        <w:rPr>
          <w:rFonts w:ascii="Times New Roman" w:hAnsi="Times New Roman" w:cs="Times New Roman"/>
          <w:sz w:val="20"/>
          <w:szCs w:val="20"/>
        </w:rPr>
        <w:t>Государственное бюджетное</w:t>
      </w:r>
      <w:r w:rsidRPr="00F2735B">
        <w:rPr>
          <w:rFonts w:ascii="Times New Roman" w:hAnsi="Times New Roman" w:cs="Times New Roman"/>
          <w:sz w:val="20"/>
          <w:szCs w:val="20"/>
        </w:rPr>
        <w:t xml:space="preserve"> профессиональное</w:t>
      </w:r>
      <w:r w:rsidRPr="00064AD7">
        <w:rPr>
          <w:rFonts w:ascii="Times New Roman" w:hAnsi="Times New Roman" w:cs="Times New Roman"/>
          <w:sz w:val="20"/>
          <w:szCs w:val="20"/>
        </w:rPr>
        <w:t xml:space="preserve"> </w:t>
      </w:r>
    </w:p>
    <w:p w:rsidR="00F2735B" w:rsidRPr="00064AD7" w:rsidRDefault="00F2735B" w:rsidP="00F2735B">
      <w:pPr>
        <w:spacing w:after="0" w:line="240" w:lineRule="auto"/>
        <w:jc w:val="center"/>
        <w:rPr>
          <w:rFonts w:ascii="Times New Roman" w:hAnsi="Times New Roman" w:cs="Times New Roman"/>
          <w:sz w:val="20"/>
          <w:szCs w:val="20"/>
        </w:rPr>
      </w:pPr>
      <w:r w:rsidRPr="00064AD7">
        <w:rPr>
          <w:rFonts w:ascii="Times New Roman" w:hAnsi="Times New Roman" w:cs="Times New Roman"/>
          <w:sz w:val="20"/>
          <w:szCs w:val="20"/>
        </w:rPr>
        <w:t xml:space="preserve">образовательное учреждение </w:t>
      </w:r>
    </w:p>
    <w:p w:rsidR="00F2735B" w:rsidRPr="00064AD7" w:rsidRDefault="00F2735B" w:rsidP="00F2735B">
      <w:pPr>
        <w:spacing w:after="0" w:line="240" w:lineRule="auto"/>
        <w:jc w:val="center"/>
        <w:rPr>
          <w:rFonts w:ascii="Times New Roman" w:hAnsi="Times New Roman" w:cs="Times New Roman"/>
          <w:sz w:val="20"/>
          <w:szCs w:val="20"/>
        </w:rPr>
      </w:pPr>
      <w:r w:rsidRPr="00F2735B">
        <w:rPr>
          <w:rFonts w:ascii="Times New Roman" w:hAnsi="Times New Roman" w:cs="Times New Roman"/>
          <w:sz w:val="20"/>
          <w:szCs w:val="20"/>
        </w:rPr>
        <w:t>Новосибирской</w:t>
      </w:r>
      <w:r w:rsidRPr="00064AD7">
        <w:rPr>
          <w:rFonts w:ascii="Times New Roman" w:hAnsi="Times New Roman" w:cs="Times New Roman"/>
          <w:sz w:val="20"/>
          <w:szCs w:val="20"/>
        </w:rPr>
        <w:t xml:space="preserve"> области </w:t>
      </w:r>
    </w:p>
    <w:p w:rsidR="00F2735B" w:rsidRPr="00064AD7" w:rsidRDefault="00F2735B" w:rsidP="00F2735B">
      <w:pPr>
        <w:spacing w:after="0" w:line="240" w:lineRule="auto"/>
        <w:jc w:val="center"/>
        <w:rPr>
          <w:rFonts w:ascii="Times New Roman" w:hAnsi="Times New Roman" w:cs="Times New Roman"/>
          <w:sz w:val="20"/>
          <w:szCs w:val="20"/>
        </w:rPr>
      </w:pPr>
      <w:r w:rsidRPr="00064AD7">
        <w:rPr>
          <w:rFonts w:ascii="Times New Roman" w:hAnsi="Times New Roman" w:cs="Times New Roman"/>
          <w:sz w:val="20"/>
          <w:szCs w:val="20"/>
        </w:rPr>
        <w:t>«</w:t>
      </w:r>
      <w:r w:rsidRPr="00F2735B">
        <w:rPr>
          <w:rFonts w:ascii="Times New Roman" w:hAnsi="Times New Roman" w:cs="Times New Roman"/>
          <w:b/>
          <w:sz w:val="20"/>
          <w:szCs w:val="20"/>
        </w:rPr>
        <w:t>Сибирский геофизический колледж</w:t>
      </w:r>
      <w:r w:rsidRPr="00064AD7">
        <w:rPr>
          <w:rFonts w:ascii="Times New Roman" w:hAnsi="Times New Roman" w:cs="Times New Roman"/>
          <w:sz w:val="20"/>
          <w:szCs w:val="20"/>
        </w:rPr>
        <w:t>»</w:t>
      </w:r>
    </w:p>
    <w:p w:rsidR="00F2735B" w:rsidRDefault="00F2735B" w:rsidP="00F2735B">
      <w:pPr>
        <w:spacing w:after="0" w:line="240" w:lineRule="auto"/>
        <w:jc w:val="center"/>
        <w:rPr>
          <w:rFonts w:ascii="Times New Roman" w:eastAsia="Times New Roman" w:hAnsi="Times New Roman" w:cs="Times New Roman"/>
          <w:b/>
          <w:sz w:val="18"/>
          <w:szCs w:val="18"/>
          <w:lang w:eastAsia="ru-RU"/>
        </w:rPr>
      </w:pPr>
    </w:p>
    <w:p w:rsidR="009D74A5" w:rsidRPr="009D74A5" w:rsidRDefault="009D74A5" w:rsidP="009D74A5">
      <w:pPr>
        <w:spacing w:after="0" w:line="240" w:lineRule="auto"/>
        <w:ind w:firstLine="709"/>
        <w:jc w:val="center"/>
        <w:rPr>
          <w:rFonts w:ascii="Times New Roman" w:eastAsia="Times New Roman" w:hAnsi="Times New Roman" w:cs="Times New Roman"/>
          <w:b/>
          <w:bCs/>
          <w:sz w:val="24"/>
          <w:szCs w:val="24"/>
          <w:lang w:eastAsia="ru-RU"/>
        </w:rPr>
      </w:pPr>
      <w:r w:rsidRPr="009D74A5">
        <w:rPr>
          <w:rFonts w:ascii="Times New Roman" w:eastAsia="Times New Roman" w:hAnsi="Times New Roman" w:cs="Times New Roman"/>
          <w:b/>
          <w:bCs/>
          <w:sz w:val="24"/>
          <w:szCs w:val="24"/>
          <w:lang w:eastAsia="ru-RU"/>
        </w:rPr>
        <w:t>Итоговый протокол</w:t>
      </w:r>
    </w:p>
    <w:p w:rsidR="009D74A5" w:rsidRPr="009D74A5" w:rsidRDefault="009D74A5" w:rsidP="009D74A5">
      <w:pPr>
        <w:spacing w:after="0" w:line="240" w:lineRule="auto"/>
        <w:ind w:firstLine="709"/>
        <w:jc w:val="center"/>
        <w:rPr>
          <w:rFonts w:ascii="Times New Roman" w:eastAsia="Times New Roman" w:hAnsi="Times New Roman" w:cs="Times New Roman"/>
          <w:b/>
          <w:sz w:val="24"/>
          <w:szCs w:val="24"/>
          <w:lang w:eastAsia="ru-RU"/>
        </w:rPr>
      </w:pPr>
      <w:r w:rsidRPr="009D74A5">
        <w:rPr>
          <w:rFonts w:ascii="Times New Roman" w:eastAsia="Times New Roman" w:hAnsi="Times New Roman" w:cs="Times New Roman"/>
          <w:b/>
          <w:sz w:val="24"/>
          <w:szCs w:val="24"/>
          <w:lang w:eastAsia="ru-RU"/>
        </w:rPr>
        <w:t>экзамена квалификационного</w:t>
      </w:r>
    </w:p>
    <w:p w:rsidR="009D74A5" w:rsidRPr="009D74A5" w:rsidRDefault="009D74A5" w:rsidP="009D74A5">
      <w:pPr>
        <w:spacing w:after="0" w:line="240" w:lineRule="auto"/>
        <w:ind w:firstLine="709"/>
        <w:jc w:val="center"/>
        <w:rPr>
          <w:rFonts w:ascii="Times New Roman" w:eastAsia="Times New Roman" w:hAnsi="Times New Roman" w:cs="Times New Roman"/>
          <w:sz w:val="24"/>
          <w:szCs w:val="24"/>
          <w:lang w:eastAsia="ru-RU"/>
        </w:rPr>
      </w:pPr>
      <w:r w:rsidRPr="009D74A5">
        <w:rPr>
          <w:rFonts w:ascii="Times New Roman" w:eastAsia="Times New Roman" w:hAnsi="Times New Roman" w:cs="Times New Roman"/>
          <w:sz w:val="24"/>
          <w:szCs w:val="24"/>
          <w:lang w:eastAsia="ru-RU"/>
        </w:rPr>
        <w:t>по ПМ _______________________________________________________</w:t>
      </w:r>
    </w:p>
    <w:p w:rsidR="009D74A5" w:rsidRPr="009D74A5" w:rsidRDefault="009D74A5" w:rsidP="009D74A5">
      <w:pPr>
        <w:spacing w:after="0" w:line="240" w:lineRule="auto"/>
        <w:rPr>
          <w:rFonts w:ascii="Times New Roman" w:eastAsia="Times New Roman" w:hAnsi="Times New Roman" w:cs="Times New Roman"/>
          <w:sz w:val="24"/>
          <w:szCs w:val="24"/>
          <w:lang w:eastAsia="ru-RU"/>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2084"/>
        <w:gridCol w:w="1512"/>
        <w:gridCol w:w="1316"/>
        <w:gridCol w:w="2123"/>
        <w:gridCol w:w="1655"/>
      </w:tblGrid>
      <w:tr w:rsidR="009D74A5" w:rsidRPr="009D74A5" w:rsidTr="0097113B">
        <w:trPr>
          <w:jc w:val="center"/>
        </w:trPr>
        <w:tc>
          <w:tcPr>
            <w:tcW w:w="1093" w:type="dxa"/>
            <w:vMerge w:val="restart"/>
          </w:tcPr>
          <w:p w:rsidR="009D74A5" w:rsidRPr="009D74A5" w:rsidRDefault="009D74A5" w:rsidP="009D74A5">
            <w:pPr>
              <w:spacing w:after="0" w:line="240" w:lineRule="auto"/>
              <w:jc w:val="center"/>
              <w:rPr>
                <w:rFonts w:ascii="Times New Roman" w:eastAsia="Times New Roman" w:hAnsi="Times New Roman" w:cs="Times New Roman"/>
                <w:b/>
                <w:bCs/>
                <w:sz w:val="24"/>
                <w:szCs w:val="24"/>
                <w:lang w:eastAsia="ru-RU"/>
              </w:rPr>
            </w:pPr>
            <w:r w:rsidRPr="009D74A5">
              <w:rPr>
                <w:rFonts w:ascii="Times New Roman" w:eastAsia="Times New Roman" w:hAnsi="Times New Roman" w:cs="Times New Roman"/>
                <w:b/>
                <w:bCs/>
                <w:sz w:val="24"/>
                <w:szCs w:val="24"/>
                <w:lang w:eastAsia="ru-RU"/>
              </w:rPr>
              <w:t xml:space="preserve">№ </w:t>
            </w:r>
          </w:p>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ru-RU"/>
              </w:rPr>
            </w:pPr>
          </w:p>
        </w:tc>
        <w:tc>
          <w:tcPr>
            <w:tcW w:w="1093" w:type="dxa"/>
            <w:vMerge w:val="restart"/>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ru-RU"/>
              </w:rPr>
            </w:pPr>
            <w:r w:rsidRPr="009D74A5">
              <w:rPr>
                <w:rFonts w:ascii="Times New Roman" w:eastAsia="Times New Roman" w:hAnsi="Times New Roman" w:cs="Times New Roman"/>
                <w:b/>
                <w:bCs/>
                <w:iCs/>
                <w:sz w:val="24"/>
                <w:szCs w:val="24"/>
                <w:lang w:eastAsia="ru-RU"/>
              </w:rPr>
              <w:t>ФИО экзаменующихся</w:t>
            </w:r>
          </w:p>
        </w:tc>
        <w:tc>
          <w:tcPr>
            <w:tcW w:w="1617" w:type="dxa"/>
            <w:vMerge w:val="restart"/>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ru-RU"/>
              </w:rPr>
            </w:pPr>
            <w:r w:rsidRPr="009D74A5">
              <w:rPr>
                <w:rFonts w:ascii="Times New Roman" w:eastAsia="Times New Roman" w:hAnsi="Times New Roman" w:cs="Times New Roman"/>
                <w:b/>
                <w:bCs/>
                <w:sz w:val="24"/>
                <w:szCs w:val="24"/>
                <w:lang w:eastAsia="ru-RU"/>
              </w:rPr>
              <w:t>Результат</w:t>
            </w:r>
          </w:p>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ru-RU"/>
              </w:rPr>
            </w:pPr>
            <w:r w:rsidRPr="009D74A5">
              <w:rPr>
                <w:rFonts w:ascii="Times New Roman" w:eastAsia="Times New Roman" w:hAnsi="Times New Roman" w:cs="Times New Roman"/>
                <w:b/>
                <w:bCs/>
                <w:sz w:val="24"/>
                <w:szCs w:val="24"/>
                <w:lang w:eastAsia="ru-RU"/>
              </w:rPr>
              <w:t xml:space="preserve"> (сумма баллов)</w:t>
            </w:r>
          </w:p>
        </w:tc>
        <w:tc>
          <w:tcPr>
            <w:tcW w:w="5768" w:type="dxa"/>
            <w:gridSpan w:val="3"/>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ru-RU"/>
              </w:rPr>
            </w:pPr>
            <w:r w:rsidRPr="009D74A5">
              <w:rPr>
                <w:rFonts w:ascii="Times New Roman" w:eastAsia="Times New Roman" w:hAnsi="Times New Roman" w:cs="Times New Roman"/>
                <w:b/>
                <w:bCs/>
                <w:sz w:val="24"/>
                <w:szCs w:val="24"/>
                <w:lang w:eastAsia="ru-RU"/>
              </w:rPr>
              <w:t>Оценка результата</w:t>
            </w:r>
          </w:p>
        </w:tc>
      </w:tr>
      <w:tr w:rsidR="009D74A5" w:rsidRPr="009D74A5" w:rsidTr="009D74A5">
        <w:trPr>
          <w:jc w:val="center"/>
        </w:trPr>
        <w:tc>
          <w:tcPr>
            <w:tcW w:w="1093" w:type="dxa"/>
            <w:vMerge/>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ru-RU"/>
              </w:rPr>
            </w:pPr>
          </w:p>
        </w:tc>
        <w:tc>
          <w:tcPr>
            <w:tcW w:w="1093" w:type="dxa"/>
            <w:vMerge/>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ru-RU"/>
              </w:rPr>
            </w:pPr>
          </w:p>
        </w:tc>
        <w:tc>
          <w:tcPr>
            <w:tcW w:w="1617" w:type="dxa"/>
            <w:vMerge/>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ru-RU"/>
              </w:rPr>
            </w:pPr>
          </w:p>
        </w:tc>
        <w:tc>
          <w:tcPr>
            <w:tcW w:w="1286"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Освоен</w:t>
            </w:r>
            <w:proofErr w:type="gramEnd"/>
            <w:r>
              <w:rPr>
                <w:rFonts w:ascii="Times New Roman" w:eastAsia="Times New Roman" w:hAnsi="Times New Roman" w:cs="Times New Roman"/>
                <w:b/>
                <w:bCs/>
                <w:sz w:val="24"/>
                <w:szCs w:val="24"/>
                <w:lang w:eastAsia="ru-RU"/>
              </w:rPr>
              <w:t>/не освоен</w:t>
            </w:r>
          </w:p>
        </w:tc>
        <w:tc>
          <w:tcPr>
            <w:tcW w:w="2480"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Профессия</w:t>
            </w:r>
          </w:p>
        </w:tc>
        <w:tc>
          <w:tcPr>
            <w:tcW w:w="2002"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Разряд</w:t>
            </w:r>
          </w:p>
        </w:tc>
      </w:tr>
      <w:tr w:rsidR="009D74A5" w:rsidRPr="009D74A5" w:rsidTr="0097113B">
        <w:trPr>
          <w:jc w:val="center"/>
        </w:trPr>
        <w:tc>
          <w:tcPr>
            <w:tcW w:w="1093"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093"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17"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286"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2480"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2002"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r>
      <w:tr w:rsidR="009D74A5" w:rsidRPr="009D74A5" w:rsidTr="0097113B">
        <w:trPr>
          <w:jc w:val="center"/>
        </w:trPr>
        <w:tc>
          <w:tcPr>
            <w:tcW w:w="1093"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093"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17"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286"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2480"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2002"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r>
      <w:tr w:rsidR="009D74A5" w:rsidRPr="009D74A5" w:rsidTr="0097113B">
        <w:trPr>
          <w:jc w:val="center"/>
        </w:trPr>
        <w:tc>
          <w:tcPr>
            <w:tcW w:w="1093"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093"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17"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286"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2480"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2002"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r>
      <w:tr w:rsidR="009D74A5" w:rsidRPr="009D74A5" w:rsidTr="0097113B">
        <w:trPr>
          <w:jc w:val="center"/>
        </w:trPr>
        <w:tc>
          <w:tcPr>
            <w:tcW w:w="1093"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093"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617"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1286"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2480" w:type="dxa"/>
            <w:vAlign w:val="center"/>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c>
          <w:tcPr>
            <w:tcW w:w="2002" w:type="dxa"/>
          </w:tcPr>
          <w:p w:rsidR="009D74A5" w:rsidRPr="009D74A5" w:rsidRDefault="009D74A5" w:rsidP="009D74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ru-RU"/>
              </w:rPr>
            </w:pPr>
          </w:p>
        </w:tc>
      </w:tr>
    </w:tbl>
    <w:p w:rsidR="009D74A5" w:rsidRPr="009D74A5" w:rsidRDefault="009D74A5" w:rsidP="009D74A5">
      <w:pPr>
        <w:spacing w:after="0" w:line="240" w:lineRule="auto"/>
        <w:rPr>
          <w:rFonts w:ascii="Times New Roman" w:eastAsia="Times New Roman" w:hAnsi="Times New Roman" w:cs="Times New Roman"/>
          <w:sz w:val="24"/>
          <w:szCs w:val="24"/>
          <w:lang w:eastAsia="ru-RU"/>
        </w:rPr>
      </w:pPr>
    </w:p>
    <w:p w:rsidR="009D74A5" w:rsidRPr="009D74A5" w:rsidRDefault="009D74A5" w:rsidP="009D74A5">
      <w:pPr>
        <w:spacing w:after="0" w:line="240" w:lineRule="auto"/>
        <w:rPr>
          <w:rFonts w:ascii="Times New Roman" w:eastAsia="Times New Roman" w:hAnsi="Times New Roman" w:cs="Times New Roman"/>
          <w:sz w:val="24"/>
          <w:szCs w:val="24"/>
          <w:lang w:eastAsia="ru-RU"/>
        </w:rPr>
      </w:pPr>
      <w:r w:rsidRPr="009D74A5">
        <w:rPr>
          <w:rFonts w:ascii="Times New Roman" w:eastAsia="Times New Roman" w:hAnsi="Times New Roman" w:cs="Times New Roman"/>
          <w:sz w:val="24"/>
          <w:szCs w:val="24"/>
          <w:lang w:eastAsia="ru-RU"/>
        </w:rPr>
        <w:t>Председатель комиссии</w:t>
      </w:r>
      <w:proofErr w:type="gramStart"/>
      <w:r w:rsidRPr="009D74A5">
        <w:rPr>
          <w:rFonts w:ascii="Times New Roman" w:eastAsia="Times New Roman" w:hAnsi="Times New Roman" w:cs="Times New Roman"/>
          <w:sz w:val="24"/>
          <w:szCs w:val="24"/>
          <w:lang w:eastAsia="ru-RU"/>
        </w:rPr>
        <w:t xml:space="preserve">  ____________________ (______________________)</w:t>
      </w:r>
      <w:proofErr w:type="gramEnd"/>
    </w:p>
    <w:p w:rsidR="009D74A5" w:rsidRPr="009D74A5" w:rsidRDefault="009D74A5" w:rsidP="009D74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w:t>
      </w:r>
      <w:proofErr w:type="gramStart"/>
      <w:r>
        <w:rPr>
          <w:rFonts w:ascii="Times New Roman" w:eastAsia="Times New Roman" w:hAnsi="Times New Roman" w:cs="Times New Roman"/>
          <w:sz w:val="24"/>
          <w:szCs w:val="24"/>
          <w:lang w:eastAsia="ru-RU"/>
        </w:rPr>
        <w:t xml:space="preserve">          </w:t>
      </w:r>
      <w:r w:rsidRPr="009D74A5">
        <w:rPr>
          <w:rFonts w:ascii="Times New Roman" w:eastAsia="Times New Roman" w:hAnsi="Times New Roman" w:cs="Times New Roman"/>
          <w:sz w:val="24"/>
          <w:szCs w:val="24"/>
          <w:lang w:eastAsia="ru-RU"/>
        </w:rPr>
        <w:t xml:space="preserve">               _____________________(______________________)</w:t>
      </w:r>
      <w:proofErr w:type="gramEnd"/>
    </w:p>
    <w:p w:rsidR="009D74A5" w:rsidRPr="009D74A5" w:rsidRDefault="009D74A5" w:rsidP="009D74A5">
      <w:pPr>
        <w:spacing w:after="0" w:line="240" w:lineRule="auto"/>
        <w:rPr>
          <w:rFonts w:ascii="Times New Roman" w:eastAsia="Times New Roman" w:hAnsi="Times New Roman" w:cs="Times New Roman"/>
          <w:sz w:val="24"/>
          <w:szCs w:val="24"/>
          <w:lang w:eastAsia="ru-RU"/>
        </w:rPr>
      </w:pPr>
      <w:r w:rsidRPr="009D74A5">
        <w:rPr>
          <w:rFonts w:ascii="Times New Roman" w:eastAsia="Times New Roman" w:hAnsi="Times New Roman" w:cs="Times New Roman"/>
          <w:sz w:val="24"/>
          <w:szCs w:val="24"/>
          <w:lang w:eastAsia="ru-RU"/>
        </w:rPr>
        <w:t xml:space="preserve">                                     </w:t>
      </w:r>
    </w:p>
    <w:p w:rsidR="009D74A5" w:rsidRPr="009D74A5" w:rsidRDefault="009D74A5" w:rsidP="009D74A5">
      <w:pPr>
        <w:spacing w:after="0" w:line="240" w:lineRule="auto"/>
        <w:rPr>
          <w:rFonts w:ascii="Times New Roman" w:eastAsia="Times New Roman" w:hAnsi="Times New Roman" w:cs="Times New Roman"/>
          <w:sz w:val="24"/>
          <w:szCs w:val="24"/>
          <w:lang w:eastAsia="ru-RU"/>
        </w:rPr>
      </w:pPr>
      <w:r w:rsidRPr="009D74A5">
        <w:rPr>
          <w:rFonts w:ascii="Times New Roman" w:eastAsia="Times New Roman" w:hAnsi="Times New Roman" w:cs="Times New Roman"/>
          <w:sz w:val="24"/>
          <w:szCs w:val="24"/>
          <w:lang w:eastAsia="ru-RU"/>
        </w:rPr>
        <w:t>Дата «__»___________20___г.</w:t>
      </w:r>
    </w:p>
    <w:sectPr w:rsidR="009D74A5" w:rsidRPr="009D74A5" w:rsidSect="00F2735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33B"/>
    <w:multiLevelType w:val="hybridMultilevel"/>
    <w:tmpl w:val="C87E0BC2"/>
    <w:lvl w:ilvl="0" w:tplc="48C664A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9E102BE"/>
    <w:multiLevelType w:val="multilevel"/>
    <w:tmpl w:val="3FAE7C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09C3CE7"/>
    <w:multiLevelType w:val="hybridMultilevel"/>
    <w:tmpl w:val="40600B88"/>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5322E2"/>
    <w:multiLevelType w:val="multilevel"/>
    <w:tmpl w:val="349465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3150B4B"/>
    <w:multiLevelType w:val="hybridMultilevel"/>
    <w:tmpl w:val="03D67D5A"/>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745CF9"/>
    <w:multiLevelType w:val="hybridMultilevel"/>
    <w:tmpl w:val="EE5AA22E"/>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29CD569E"/>
    <w:multiLevelType w:val="hybridMultilevel"/>
    <w:tmpl w:val="6A4C405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A16F86"/>
    <w:multiLevelType w:val="hybridMultilevel"/>
    <w:tmpl w:val="7076ECB4"/>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26256F"/>
    <w:multiLevelType w:val="hybridMultilevel"/>
    <w:tmpl w:val="75386E44"/>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4F4BEF"/>
    <w:multiLevelType w:val="hybridMultilevel"/>
    <w:tmpl w:val="B24486E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A71DDC"/>
    <w:multiLevelType w:val="hybridMultilevel"/>
    <w:tmpl w:val="0612268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176D76"/>
    <w:multiLevelType w:val="hybridMultilevel"/>
    <w:tmpl w:val="07E8A0EA"/>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DF451C"/>
    <w:multiLevelType w:val="hybridMultilevel"/>
    <w:tmpl w:val="31A8518E"/>
    <w:lvl w:ilvl="0" w:tplc="1A7A01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332D5A"/>
    <w:multiLevelType w:val="hybridMultilevel"/>
    <w:tmpl w:val="5650BE3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AB784F"/>
    <w:multiLevelType w:val="hybridMultilevel"/>
    <w:tmpl w:val="78D88B4E"/>
    <w:lvl w:ilvl="0" w:tplc="8C725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072035"/>
    <w:multiLevelType w:val="multilevel"/>
    <w:tmpl w:val="3FAE7C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90A1964"/>
    <w:multiLevelType w:val="multilevel"/>
    <w:tmpl w:val="3FAE7C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C5C6C61"/>
    <w:multiLevelType w:val="hybridMultilevel"/>
    <w:tmpl w:val="C94CE03C"/>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1A5907"/>
    <w:multiLevelType w:val="hybridMultilevel"/>
    <w:tmpl w:val="2D1278D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CE7BA2"/>
    <w:multiLevelType w:val="hybridMultilevel"/>
    <w:tmpl w:val="BAEED3CC"/>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2D3A39"/>
    <w:multiLevelType w:val="hybridMultilevel"/>
    <w:tmpl w:val="CFF8162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D214FD"/>
    <w:multiLevelType w:val="multilevel"/>
    <w:tmpl w:val="3FAE7C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CED09C4"/>
    <w:multiLevelType w:val="hybridMultilevel"/>
    <w:tmpl w:val="9DCE87E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C45383"/>
    <w:multiLevelType w:val="multilevel"/>
    <w:tmpl w:val="3FAE7C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6C70F45"/>
    <w:multiLevelType w:val="hybridMultilevel"/>
    <w:tmpl w:val="9EBAD3F4"/>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373B19"/>
    <w:multiLevelType w:val="hybridMultilevel"/>
    <w:tmpl w:val="F854582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4"/>
  </w:num>
  <w:num w:numId="5">
    <w:abstractNumId w:val="0"/>
  </w:num>
  <w:num w:numId="6">
    <w:abstractNumId w:val="20"/>
  </w:num>
  <w:num w:numId="7">
    <w:abstractNumId w:val="10"/>
  </w:num>
  <w:num w:numId="8">
    <w:abstractNumId w:val="18"/>
  </w:num>
  <w:num w:numId="9">
    <w:abstractNumId w:val="9"/>
  </w:num>
  <w:num w:numId="10">
    <w:abstractNumId w:val="7"/>
  </w:num>
  <w:num w:numId="11">
    <w:abstractNumId w:val="25"/>
  </w:num>
  <w:num w:numId="12">
    <w:abstractNumId w:val="6"/>
  </w:num>
  <w:num w:numId="13">
    <w:abstractNumId w:val="22"/>
  </w:num>
  <w:num w:numId="14">
    <w:abstractNumId w:val="11"/>
  </w:num>
  <w:num w:numId="15">
    <w:abstractNumId w:val="19"/>
  </w:num>
  <w:num w:numId="16">
    <w:abstractNumId w:val="23"/>
  </w:num>
  <w:num w:numId="17">
    <w:abstractNumId w:val="2"/>
  </w:num>
  <w:num w:numId="18">
    <w:abstractNumId w:val="21"/>
  </w:num>
  <w:num w:numId="19">
    <w:abstractNumId w:val="13"/>
  </w:num>
  <w:num w:numId="20">
    <w:abstractNumId w:val="15"/>
  </w:num>
  <w:num w:numId="21">
    <w:abstractNumId w:val="17"/>
  </w:num>
  <w:num w:numId="22">
    <w:abstractNumId w:val="4"/>
  </w:num>
  <w:num w:numId="23">
    <w:abstractNumId w:val="16"/>
  </w:num>
  <w:num w:numId="24">
    <w:abstractNumId w:val="12"/>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39"/>
    <w:rsid w:val="00002102"/>
    <w:rsid w:val="00017763"/>
    <w:rsid w:val="00025DEE"/>
    <w:rsid w:val="000277D9"/>
    <w:rsid w:val="000428FA"/>
    <w:rsid w:val="00044200"/>
    <w:rsid w:val="00050B95"/>
    <w:rsid w:val="000524DF"/>
    <w:rsid w:val="00063503"/>
    <w:rsid w:val="00064AD7"/>
    <w:rsid w:val="00072FA6"/>
    <w:rsid w:val="00087320"/>
    <w:rsid w:val="00090311"/>
    <w:rsid w:val="000955BB"/>
    <w:rsid w:val="000A22B6"/>
    <w:rsid w:val="000A3876"/>
    <w:rsid w:val="000A6AF7"/>
    <w:rsid w:val="000B05D0"/>
    <w:rsid w:val="000B2BD3"/>
    <w:rsid w:val="000C0D0F"/>
    <w:rsid w:val="000C70F7"/>
    <w:rsid w:val="000E02F6"/>
    <w:rsid w:val="000E3A49"/>
    <w:rsid w:val="000F0B44"/>
    <w:rsid w:val="000F2459"/>
    <w:rsid w:val="000F4370"/>
    <w:rsid w:val="000F6936"/>
    <w:rsid w:val="001049B3"/>
    <w:rsid w:val="00106A7D"/>
    <w:rsid w:val="00114DA7"/>
    <w:rsid w:val="00123EB7"/>
    <w:rsid w:val="00124C45"/>
    <w:rsid w:val="001344C3"/>
    <w:rsid w:val="00143B4D"/>
    <w:rsid w:val="001446B2"/>
    <w:rsid w:val="0015279D"/>
    <w:rsid w:val="00153E0B"/>
    <w:rsid w:val="0015417F"/>
    <w:rsid w:val="0015667D"/>
    <w:rsid w:val="00163F2F"/>
    <w:rsid w:val="00166B56"/>
    <w:rsid w:val="00167C8F"/>
    <w:rsid w:val="001705F4"/>
    <w:rsid w:val="00177456"/>
    <w:rsid w:val="00182205"/>
    <w:rsid w:val="001831B5"/>
    <w:rsid w:val="0018540A"/>
    <w:rsid w:val="0018601C"/>
    <w:rsid w:val="00192657"/>
    <w:rsid w:val="0019290C"/>
    <w:rsid w:val="00195364"/>
    <w:rsid w:val="001A0EA8"/>
    <w:rsid w:val="001A142C"/>
    <w:rsid w:val="001B2831"/>
    <w:rsid w:val="001D19EB"/>
    <w:rsid w:val="001E0156"/>
    <w:rsid w:val="001E1FCC"/>
    <w:rsid w:val="001E5894"/>
    <w:rsid w:val="001F4EC5"/>
    <w:rsid w:val="001F71BD"/>
    <w:rsid w:val="002005CF"/>
    <w:rsid w:val="00201527"/>
    <w:rsid w:val="0020529A"/>
    <w:rsid w:val="002174FD"/>
    <w:rsid w:val="00217E91"/>
    <w:rsid w:val="00220BA4"/>
    <w:rsid w:val="00226DCB"/>
    <w:rsid w:val="00230E85"/>
    <w:rsid w:val="002361C4"/>
    <w:rsid w:val="00245D8E"/>
    <w:rsid w:val="00246F96"/>
    <w:rsid w:val="00261BD3"/>
    <w:rsid w:val="002710A5"/>
    <w:rsid w:val="002730C4"/>
    <w:rsid w:val="00273393"/>
    <w:rsid w:val="0028447C"/>
    <w:rsid w:val="00297EE0"/>
    <w:rsid w:val="002A0BD8"/>
    <w:rsid w:val="002A2CDA"/>
    <w:rsid w:val="002A2F40"/>
    <w:rsid w:val="002A4A4E"/>
    <w:rsid w:val="002B24B7"/>
    <w:rsid w:val="002B5F01"/>
    <w:rsid w:val="002C398F"/>
    <w:rsid w:val="002D37BE"/>
    <w:rsid w:val="002D4584"/>
    <w:rsid w:val="002D5CEF"/>
    <w:rsid w:val="002E4572"/>
    <w:rsid w:val="002F0C90"/>
    <w:rsid w:val="002F6DCD"/>
    <w:rsid w:val="0030166A"/>
    <w:rsid w:val="0030223C"/>
    <w:rsid w:val="00303C4F"/>
    <w:rsid w:val="00303D32"/>
    <w:rsid w:val="0031783A"/>
    <w:rsid w:val="003246A9"/>
    <w:rsid w:val="00331BBD"/>
    <w:rsid w:val="00332096"/>
    <w:rsid w:val="0033409B"/>
    <w:rsid w:val="00337641"/>
    <w:rsid w:val="0033799F"/>
    <w:rsid w:val="00337CEA"/>
    <w:rsid w:val="00346BB6"/>
    <w:rsid w:val="00356CD5"/>
    <w:rsid w:val="00365F82"/>
    <w:rsid w:val="0037360C"/>
    <w:rsid w:val="00377324"/>
    <w:rsid w:val="003819DE"/>
    <w:rsid w:val="003824E8"/>
    <w:rsid w:val="00382A57"/>
    <w:rsid w:val="00383AF5"/>
    <w:rsid w:val="00397C86"/>
    <w:rsid w:val="003A041C"/>
    <w:rsid w:val="003B2B54"/>
    <w:rsid w:val="003B397B"/>
    <w:rsid w:val="003B6A20"/>
    <w:rsid w:val="003B6C2C"/>
    <w:rsid w:val="003C21A3"/>
    <w:rsid w:val="003C5740"/>
    <w:rsid w:val="003D28B6"/>
    <w:rsid w:val="003F62AB"/>
    <w:rsid w:val="0040107D"/>
    <w:rsid w:val="004121AA"/>
    <w:rsid w:val="004131FF"/>
    <w:rsid w:val="00424054"/>
    <w:rsid w:val="00434BF6"/>
    <w:rsid w:val="00442455"/>
    <w:rsid w:val="00442A9B"/>
    <w:rsid w:val="00462468"/>
    <w:rsid w:val="00467D3E"/>
    <w:rsid w:val="0047576B"/>
    <w:rsid w:val="00480025"/>
    <w:rsid w:val="00481695"/>
    <w:rsid w:val="00481D90"/>
    <w:rsid w:val="0048445B"/>
    <w:rsid w:val="004942AA"/>
    <w:rsid w:val="004A1A0A"/>
    <w:rsid w:val="004A2380"/>
    <w:rsid w:val="004C233E"/>
    <w:rsid w:val="004C7EEA"/>
    <w:rsid w:val="004D3990"/>
    <w:rsid w:val="004D799B"/>
    <w:rsid w:val="004E052D"/>
    <w:rsid w:val="004E4612"/>
    <w:rsid w:val="00515762"/>
    <w:rsid w:val="00516701"/>
    <w:rsid w:val="00523893"/>
    <w:rsid w:val="00523C4E"/>
    <w:rsid w:val="00527C7D"/>
    <w:rsid w:val="005310DB"/>
    <w:rsid w:val="0053156D"/>
    <w:rsid w:val="005412A1"/>
    <w:rsid w:val="00543C47"/>
    <w:rsid w:val="00551485"/>
    <w:rsid w:val="00561D59"/>
    <w:rsid w:val="00567CA1"/>
    <w:rsid w:val="005A465D"/>
    <w:rsid w:val="005A6629"/>
    <w:rsid w:val="005C4458"/>
    <w:rsid w:val="005C4963"/>
    <w:rsid w:val="005C644E"/>
    <w:rsid w:val="005D36C2"/>
    <w:rsid w:val="005D6BC0"/>
    <w:rsid w:val="005E0CCC"/>
    <w:rsid w:val="005E77F2"/>
    <w:rsid w:val="005F3BCF"/>
    <w:rsid w:val="005F61DF"/>
    <w:rsid w:val="005F7782"/>
    <w:rsid w:val="00605445"/>
    <w:rsid w:val="00606107"/>
    <w:rsid w:val="00612BF3"/>
    <w:rsid w:val="006172C3"/>
    <w:rsid w:val="00621B1C"/>
    <w:rsid w:val="006268DC"/>
    <w:rsid w:val="00630921"/>
    <w:rsid w:val="00634A08"/>
    <w:rsid w:val="00635592"/>
    <w:rsid w:val="006373C6"/>
    <w:rsid w:val="00637854"/>
    <w:rsid w:val="00644D60"/>
    <w:rsid w:val="00645FED"/>
    <w:rsid w:val="00663177"/>
    <w:rsid w:val="006646FF"/>
    <w:rsid w:val="00673D42"/>
    <w:rsid w:val="006827BB"/>
    <w:rsid w:val="006831AE"/>
    <w:rsid w:val="00684CC6"/>
    <w:rsid w:val="006865F0"/>
    <w:rsid w:val="006A1152"/>
    <w:rsid w:val="006A2724"/>
    <w:rsid w:val="006B5E59"/>
    <w:rsid w:val="006C632D"/>
    <w:rsid w:val="006D1256"/>
    <w:rsid w:val="006D6711"/>
    <w:rsid w:val="006E6F6F"/>
    <w:rsid w:val="006E743C"/>
    <w:rsid w:val="0070047E"/>
    <w:rsid w:val="00713C3A"/>
    <w:rsid w:val="00714C76"/>
    <w:rsid w:val="00717086"/>
    <w:rsid w:val="00724B98"/>
    <w:rsid w:val="00725A83"/>
    <w:rsid w:val="00741BB4"/>
    <w:rsid w:val="0074315B"/>
    <w:rsid w:val="00756B5B"/>
    <w:rsid w:val="0076072F"/>
    <w:rsid w:val="00763FFC"/>
    <w:rsid w:val="00773B66"/>
    <w:rsid w:val="007749DF"/>
    <w:rsid w:val="0078566B"/>
    <w:rsid w:val="0079069C"/>
    <w:rsid w:val="00794DCD"/>
    <w:rsid w:val="007A3E15"/>
    <w:rsid w:val="007A7285"/>
    <w:rsid w:val="007A7ECB"/>
    <w:rsid w:val="007B05F7"/>
    <w:rsid w:val="007C57F2"/>
    <w:rsid w:val="007C5A4B"/>
    <w:rsid w:val="007E4483"/>
    <w:rsid w:val="007F0B0D"/>
    <w:rsid w:val="007F294A"/>
    <w:rsid w:val="007F3E52"/>
    <w:rsid w:val="00803FD3"/>
    <w:rsid w:val="0080400C"/>
    <w:rsid w:val="00805B94"/>
    <w:rsid w:val="00806B6C"/>
    <w:rsid w:val="00827045"/>
    <w:rsid w:val="00827DCE"/>
    <w:rsid w:val="00836143"/>
    <w:rsid w:val="008377F4"/>
    <w:rsid w:val="00843DB2"/>
    <w:rsid w:val="00856039"/>
    <w:rsid w:val="00860964"/>
    <w:rsid w:val="00862424"/>
    <w:rsid w:val="00887E90"/>
    <w:rsid w:val="0089164A"/>
    <w:rsid w:val="0089630F"/>
    <w:rsid w:val="008A0FFE"/>
    <w:rsid w:val="008B41CF"/>
    <w:rsid w:val="008B68EA"/>
    <w:rsid w:val="008C49E7"/>
    <w:rsid w:val="008C7E54"/>
    <w:rsid w:val="008D541A"/>
    <w:rsid w:val="008E24D9"/>
    <w:rsid w:val="008E67B2"/>
    <w:rsid w:val="008E7055"/>
    <w:rsid w:val="008F0441"/>
    <w:rsid w:val="008F7226"/>
    <w:rsid w:val="00904035"/>
    <w:rsid w:val="00904820"/>
    <w:rsid w:val="00904BA0"/>
    <w:rsid w:val="009077D3"/>
    <w:rsid w:val="0091693C"/>
    <w:rsid w:val="009179A8"/>
    <w:rsid w:val="0092623E"/>
    <w:rsid w:val="00933C02"/>
    <w:rsid w:val="00934C2E"/>
    <w:rsid w:val="00935AD3"/>
    <w:rsid w:val="0093656B"/>
    <w:rsid w:val="00940372"/>
    <w:rsid w:val="0095394D"/>
    <w:rsid w:val="00961729"/>
    <w:rsid w:val="0096704D"/>
    <w:rsid w:val="009715FE"/>
    <w:rsid w:val="009740B2"/>
    <w:rsid w:val="00975CCB"/>
    <w:rsid w:val="00981798"/>
    <w:rsid w:val="009839A3"/>
    <w:rsid w:val="009A3693"/>
    <w:rsid w:val="009B032F"/>
    <w:rsid w:val="009C6DBA"/>
    <w:rsid w:val="009D4B9B"/>
    <w:rsid w:val="009D74A5"/>
    <w:rsid w:val="009E1D89"/>
    <w:rsid w:val="009E22FE"/>
    <w:rsid w:val="009E3167"/>
    <w:rsid w:val="009E72B3"/>
    <w:rsid w:val="009E7EB0"/>
    <w:rsid w:val="009F5940"/>
    <w:rsid w:val="00A023CD"/>
    <w:rsid w:val="00A06441"/>
    <w:rsid w:val="00A11F4C"/>
    <w:rsid w:val="00A21EA2"/>
    <w:rsid w:val="00A27196"/>
    <w:rsid w:val="00A277EF"/>
    <w:rsid w:val="00A31691"/>
    <w:rsid w:val="00A33D00"/>
    <w:rsid w:val="00A34935"/>
    <w:rsid w:val="00A43AC5"/>
    <w:rsid w:val="00A51582"/>
    <w:rsid w:val="00A55870"/>
    <w:rsid w:val="00A5679F"/>
    <w:rsid w:val="00A63776"/>
    <w:rsid w:val="00A723B5"/>
    <w:rsid w:val="00A84407"/>
    <w:rsid w:val="00AC0FF4"/>
    <w:rsid w:val="00AC4843"/>
    <w:rsid w:val="00AC49F3"/>
    <w:rsid w:val="00AC7986"/>
    <w:rsid w:val="00AD6D03"/>
    <w:rsid w:val="00AE0064"/>
    <w:rsid w:val="00AF092F"/>
    <w:rsid w:val="00AF3BE9"/>
    <w:rsid w:val="00AF648B"/>
    <w:rsid w:val="00B05E32"/>
    <w:rsid w:val="00B119FC"/>
    <w:rsid w:val="00B156BA"/>
    <w:rsid w:val="00B16E63"/>
    <w:rsid w:val="00B21D31"/>
    <w:rsid w:val="00B27097"/>
    <w:rsid w:val="00B33462"/>
    <w:rsid w:val="00B47FA0"/>
    <w:rsid w:val="00B52351"/>
    <w:rsid w:val="00B5278C"/>
    <w:rsid w:val="00B5349B"/>
    <w:rsid w:val="00B945A9"/>
    <w:rsid w:val="00B973A2"/>
    <w:rsid w:val="00BA3BF5"/>
    <w:rsid w:val="00BC10D1"/>
    <w:rsid w:val="00BC5ADD"/>
    <w:rsid w:val="00BD71C3"/>
    <w:rsid w:val="00BE3C24"/>
    <w:rsid w:val="00BF0E0A"/>
    <w:rsid w:val="00C014A2"/>
    <w:rsid w:val="00C10001"/>
    <w:rsid w:val="00C120E9"/>
    <w:rsid w:val="00C214CF"/>
    <w:rsid w:val="00C22EA6"/>
    <w:rsid w:val="00C41C81"/>
    <w:rsid w:val="00C429C3"/>
    <w:rsid w:val="00C4697C"/>
    <w:rsid w:val="00C469F3"/>
    <w:rsid w:val="00C5032C"/>
    <w:rsid w:val="00C5216C"/>
    <w:rsid w:val="00C61EDB"/>
    <w:rsid w:val="00C6410B"/>
    <w:rsid w:val="00C64368"/>
    <w:rsid w:val="00C66AF4"/>
    <w:rsid w:val="00C80FEC"/>
    <w:rsid w:val="00C85843"/>
    <w:rsid w:val="00C8788E"/>
    <w:rsid w:val="00C90EF8"/>
    <w:rsid w:val="00CA1B94"/>
    <w:rsid w:val="00CB2F4A"/>
    <w:rsid w:val="00CB6661"/>
    <w:rsid w:val="00CC790B"/>
    <w:rsid w:val="00CD10E7"/>
    <w:rsid w:val="00CD3D81"/>
    <w:rsid w:val="00CD5004"/>
    <w:rsid w:val="00CD67C0"/>
    <w:rsid w:val="00CE3C6F"/>
    <w:rsid w:val="00CE4D5F"/>
    <w:rsid w:val="00CF1236"/>
    <w:rsid w:val="00CF2F0A"/>
    <w:rsid w:val="00CF4D2F"/>
    <w:rsid w:val="00D0263A"/>
    <w:rsid w:val="00D03DB8"/>
    <w:rsid w:val="00D13462"/>
    <w:rsid w:val="00D22666"/>
    <w:rsid w:val="00D302DD"/>
    <w:rsid w:val="00D33BA8"/>
    <w:rsid w:val="00D35939"/>
    <w:rsid w:val="00D370D9"/>
    <w:rsid w:val="00D5215F"/>
    <w:rsid w:val="00D6470C"/>
    <w:rsid w:val="00D665EB"/>
    <w:rsid w:val="00D73F8C"/>
    <w:rsid w:val="00D76B9B"/>
    <w:rsid w:val="00D95059"/>
    <w:rsid w:val="00D961E8"/>
    <w:rsid w:val="00DA484C"/>
    <w:rsid w:val="00DA7EFB"/>
    <w:rsid w:val="00DC6010"/>
    <w:rsid w:val="00DC7F76"/>
    <w:rsid w:val="00DD2A80"/>
    <w:rsid w:val="00DD3A8A"/>
    <w:rsid w:val="00DD4FDF"/>
    <w:rsid w:val="00DE5A66"/>
    <w:rsid w:val="00DF0B67"/>
    <w:rsid w:val="00DF15C0"/>
    <w:rsid w:val="00DF1D94"/>
    <w:rsid w:val="00E144F3"/>
    <w:rsid w:val="00E23633"/>
    <w:rsid w:val="00E30E6C"/>
    <w:rsid w:val="00E318BD"/>
    <w:rsid w:val="00E56639"/>
    <w:rsid w:val="00E66257"/>
    <w:rsid w:val="00E671F2"/>
    <w:rsid w:val="00E73497"/>
    <w:rsid w:val="00E84635"/>
    <w:rsid w:val="00E91813"/>
    <w:rsid w:val="00E932FC"/>
    <w:rsid w:val="00E96302"/>
    <w:rsid w:val="00EA5249"/>
    <w:rsid w:val="00EB1165"/>
    <w:rsid w:val="00EB1888"/>
    <w:rsid w:val="00EB5603"/>
    <w:rsid w:val="00EB6F57"/>
    <w:rsid w:val="00EB7AE4"/>
    <w:rsid w:val="00EC5B45"/>
    <w:rsid w:val="00EC654D"/>
    <w:rsid w:val="00ED2971"/>
    <w:rsid w:val="00EE2041"/>
    <w:rsid w:val="00EE459B"/>
    <w:rsid w:val="00EF0970"/>
    <w:rsid w:val="00F0594C"/>
    <w:rsid w:val="00F12ABB"/>
    <w:rsid w:val="00F21F2B"/>
    <w:rsid w:val="00F267C7"/>
    <w:rsid w:val="00F2735B"/>
    <w:rsid w:val="00F27961"/>
    <w:rsid w:val="00F305F7"/>
    <w:rsid w:val="00F30D60"/>
    <w:rsid w:val="00F32673"/>
    <w:rsid w:val="00F3766A"/>
    <w:rsid w:val="00F64AD8"/>
    <w:rsid w:val="00F915F8"/>
    <w:rsid w:val="00F96073"/>
    <w:rsid w:val="00F9757E"/>
    <w:rsid w:val="00FA6C75"/>
    <w:rsid w:val="00FA6D55"/>
    <w:rsid w:val="00FB18B9"/>
    <w:rsid w:val="00FB2E61"/>
    <w:rsid w:val="00FC74A2"/>
    <w:rsid w:val="00FD6E5D"/>
    <w:rsid w:val="00FE6259"/>
    <w:rsid w:val="00FF4783"/>
    <w:rsid w:val="00FF50FC"/>
    <w:rsid w:val="00FF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94C"/>
    <w:pPr>
      <w:ind w:left="720"/>
      <w:contextualSpacing/>
    </w:pPr>
  </w:style>
  <w:style w:type="table" w:styleId="a4">
    <w:name w:val="Table Grid"/>
    <w:basedOn w:val="a1"/>
    <w:uiPriority w:val="59"/>
    <w:rsid w:val="00186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A14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1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94C"/>
    <w:pPr>
      <w:ind w:left="720"/>
      <w:contextualSpacing/>
    </w:pPr>
  </w:style>
  <w:style w:type="table" w:styleId="a4">
    <w:name w:val="Table Grid"/>
    <w:basedOn w:val="a1"/>
    <w:uiPriority w:val="59"/>
    <w:rsid w:val="00186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A14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1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F669-FC1E-446E-AE8E-CF08AC2B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3911</Words>
  <Characters>22299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upr</cp:lastModifiedBy>
  <cp:revision>10</cp:revision>
  <cp:lastPrinted>2016-07-27T04:11:00Z</cp:lastPrinted>
  <dcterms:created xsi:type="dcterms:W3CDTF">2016-06-03T01:36:00Z</dcterms:created>
  <dcterms:modified xsi:type="dcterms:W3CDTF">2017-11-13T07:59:00Z</dcterms:modified>
</cp:coreProperties>
</file>